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8D" w:rsidRPr="00871DF3" w:rsidRDefault="00FB1D8D" w:rsidP="00871D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52D6D" w:rsidRPr="00871DF3" w:rsidRDefault="00B52D6D" w:rsidP="00871D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71DF3" w:rsidRPr="00871DF3" w:rsidRDefault="00871DF3" w:rsidP="00871DF3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871DF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Stowarzyszenie Instytut Zachodni zaprasza organizacje pozarządowe (zarejestrowane w KRS lub rejestrach prowadzonych przez Starostów), w tym OSP, biblioteki gminne, domy kultury i grupy nieformalne z małych miejscowości do 20 000 mieszkańców na spotkanie informacyjne </w:t>
      </w:r>
      <w:r w:rsidRPr="00871DF3">
        <w:rPr>
          <w:rFonts w:asciiTheme="minorHAnsi" w:hAnsiTheme="minorHAnsi" w:cs="Arial"/>
          <w:sz w:val="24"/>
          <w:szCs w:val="24"/>
          <w:shd w:val="clear" w:color="auto" w:fill="FFFFFF"/>
        </w:rPr>
        <w:t>d</w:t>
      </w:r>
      <w:r w:rsidRPr="00871DF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otyczące </w:t>
      </w:r>
      <w:r w:rsidRPr="00871DF3">
        <w:rPr>
          <w:rFonts w:asciiTheme="minorHAnsi" w:hAnsiTheme="minorHAnsi" w:cs="Arial"/>
          <w:b/>
          <w:sz w:val="24"/>
          <w:szCs w:val="24"/>
          <w:shd w:val="clear" w:color="auto" w:fill="FFFFFF"/>
        </w:rPr>
        <w:t>Programu Równać Szanse</w:t>
      </w:r>
      <w:r w:rsidRPr="00871DF3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  <w:r w:rsidRPr="00871DF3">
        <w:rPr>
          <w:rFonts w:asciiTheme="minorHAnsi" w:hAnsiTheme="minorHAnsi" w:cs="Arial"/>
          <w:sz w:val="24"/>
          <w:szCs w:val="24"/>
        </w:rPr>
        <w:br/>
      </w:r>
    </w:p>
    <w:p w:rsidR="00871DF3" w:rsidRPr="00871DF3" w:rsidRDefault="00871DF3" w:rsidP="00871DF3">
      <w:pPr>
        <w:spacing w:line="36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71DF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Spotkanie odbędzie się dnia 19 września 2016 r.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[poniedziałek] </w:t>
      </w:r>
      <w:r w:rsidRPr="00871DF3">
        <w:rPr>
          <w:rFonts w:asciiTheme="minorHAnsi" w:hAnsiTheme="minorHAnsi" w:cs="Arial"/>
          <w:sz w:val="24"/>
          <w:szCs w:val="24"/>
          <w:shd w:val="clear" w:color="auto" w:fill="FFFFFF"/>
        </w:rPr>
        <w:t>w Centrum Organizacji Pozar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ządowych, ul. Częstochowska 25 </w:t>
      </w:r>
      <w:r w:rsidRPr="00871DF3">
        <w:rPr>
          <w:rFonts w:asciiTheme="minorHAnsi" w:hAnsiTheme="minorHAnsi" w:cs="Arial"/>
          <w:sz w:val="24"/>
          <w:szCs w:val="24"/>
          <w:shd w:val="clear" w:color="auto" w:fill="FFFFFF"/>
        </w:rPr>
        <w:t>(budynek Fundacji Kaliski Inkubator Przedsiębiorczości).</w:t>
      </w:r>
      <w:r w:rsidRPr="00871DF3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r w:rsidRPr="00871DF3">
        <w:rPr>
          <w:rFonts w:asciiTheme="minorHAnsi" w:hAnsiTheme="minorHAnsi" w:cs="Arial"/>
          <w:sz w:val="24"/>
          <w:szCs w:val="24"/>
        </w:rPr>
        <w:br/>
      </w:r>
      <w:r w:rsidRPr="00871DF3">
        <w:rPr>
          <w:rFonts w:asciiTheme="minorHAnsi" w:hAnsiTheme="minorHAnsi" w:cs="Arial"/>
          <w:sz w:val="24"/>
          <w:szCs w:val="24"/>
        </w:rPr>
        <w:br/>
      </w:r>
      <w:r w:rsidRPr="00871DF3">
        <w:rPr>
          <w:rFonts w:asciiTheme="minorHAnsi" w:hAnsiTheme="minorHAnsi" w:cs="Lucida Sans Unicode"/>
          <w:sz w:val="24"/>
          <w:szCs w:val="24"/>
        </w:rPr>
        <w:t>Celem konkursu jest </w:t>
      </w:r>
      <w:r w:rsidRPr="00871DF3">
        <w:rPr>
          <w:rFonts w:asciiTheme="minorHAnsi" w:hAnsiTheme="minorHAnsi" w:cs="Lucida Sans Unicode"/>
          <w:bCs/>
          <w:sz w:val="24"/>
          <w:szCs w:val="24"/>
        </w:rPr>
        <w:t>wsparcie projektów,</w:t>
      </w:r>
      <w:r w:rsidRPr="00871DF3">
        <w:rPr>
          <w:rFonts w:asciiTheme="minorHAnsi" w:hAnsiTheme="minorHAnsi" w:cs="Lucida Sans Unicode"/>
          <w:sz w:val="24"/>
          <w:szCs w:val="24"/>
        </w:rPr>
        <w:t> </w:t>
      </w:r>
      <w:r w:rsidRPr="00871DF3">
        <w:rPr>
          <w:rFonts w:asciiTheme="minorHAnsi" w:hAnsiTheme="minorHAnsi" w:cs="Lucida Sans Unicode"/>
          <w:bCs/>
          <w:sz w:val="24"/>
          <w:szCs w:val="24"/>
        </w:rPr>
        <w:t>których celem ma być rozwój u młodych ludzi umiejętności społecznych przydatnych zarówno w ich obecnym, jak i dorosłym życiu.</w:t>
      </w:r>
    </w:p>
    <w:p w:rsidR="00871DF3" w:rsidRDefault="00871DF3" w:rsidP="00871DF3">
      <w:pPr>
        <w:spacing w:line="36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71DF3">
        <w:rPr>
          <w:rFonts w:asciiTheme="minorHAnsi" w:hAnsiTheme="minorHAnsi" w:cs="Lucida Sans Unicode"/>
          <w:sz w:val="24"/>
          <w:szCs w:val="24"/>
        </w:rPr>
        <w:t>O dotacje </w:t>
      </w:r>
      <w:r w:rsidRPr="00871DF3">
        <w:rPr>
          <w:rFonts w:asciiTheme="minorHAnsi" w:hAnsiTheme="minorHAnsi" w:cs="Lucida Sans Unicode"/>
          <w:b/>
          <w:bCs/>
          <w:sz w:val="24"/>
          <w:szCs w:val="24"/>
        </w:rPr>
        <w:t>do 8 500 zł </w:t>
      </w:r>
      <w:r w:rsidRPr="00871DF3">
        <w:rPr>
          <w:rFonts w:asciiTheme="minorHAnsi" w:hAnsiTheme="minorHAnsi" w:cs="Lucida Sans Unicode"/>
          <w:sz w:val="24"/>
          <w:szCs w:val="24"/>
        </w:rPr>
        <w:t>na projekty </w:t>
      </w:r>
      <w:r w:rsidRPr="00871DF3">
        <w:rPr>
          <w:rFonts w:asciiTheme="minorHAnsi" w:hAnsiTheme="minorHAnsi" w:cs="Lucida Sans Unicode"/>
          <w:bCs/>
          <w:sz w:val="24"/>
          <w:szCs w:val="24"/>
        </w:rPr>
        <w:t>minimum 6-miesięczne</w:t>
      </w:r>
      <w:r w:rsidRPr="00871DF3">
        <w:rPr>
          <w:rFonts w:asciiTheme="minorHAnsi" w:hAnsiTheme="minorHAnsi" w:cs="Lucida Sans Unicode"/>
          <w:sz w:val="24"/>
          <w:szCs w:val="24"/>
        </w:rPr>
        <w:t xml:space="preserve">, rozpoczynające się nie wcześniej </w:t>
      </w:r>
      <w:r w:rsidRPr="00871DF3">
        <w:rPr>
          <w:rFonts w:asciiTheme="minorHAnsi" w:hAnsiTheme="minorHAnsi" w:cs="Lucida Sans Unicode"/>
          <w:sz w:val="24"/>
          <w:szCs w:val="24"/>
        </w:rPr>
        <w:br/>
        <w:t>niż </w:t>
      </w:r>
      <w:r w:rsidRPr="00871DF3">
        <w:rPr>
          <w:rFonts w:asciiTheme="minorHAnsi" w:hAnsiTheme="minorHAnsi" w:cs="Lucida Sans Unicode"/>
          <w:b/>
          <w:bCs/>
          <w:sz w:val="24"/>
          <w:szCs w:val="24"/>
        </w:rPr>
        <w:t>1 lutego 2017 r.</w:t>
      </w:r>
      <w:r w:rsidRPr="00871DF3">
        <w:rPr>
          <w:rFonts w:asciiTheme="minorHAnsi" w:hAnsiTheme="minorHAnsi" w:cs="Lucida Sans Unicode"/>
          <w:bCs/>
          <w:sz w:val="24"/>
          <w:szCs w:val="24"/>
        </w:rPr>
        <w:t xml:space="preserve"> i trwające nie dłużej niż </w:t>
      </w:r>
      <w:r w:rsidRPr="00871DF3">
        <w:rPr>
          <w:rFonts w:asciiTheme="minorHAnsi" w:hAnsiTheme="minorHAnsi" w:cs="Lucida Sans Unicode"/>
          <w:b/>
          <w:bCs/>
          <w:sz w:val="24"/>
          <w:szCs w:val="24"/>
        </w:rPr>
        <w:t>do 31 sierpnia 2017</w:t>
      </w:r>
      <w:r w:rsidRPr="00871DF3">
        <w:rPr>
          <w:rFonts w:asciiTheme="minorHAnsi" w:hAnsiTheme="minorHAnsi" w:cs="Lucida Sans Unicode"/>
          <w:bCs/>
          <w:sz w:val="24"/>
          <w:szCs w:val="24"/>
        </w:rPr>
        <w:t> r. </w:t>
      </w:r>
      <w:r w:rsidRPr="00871DF3">
        <w:rPr>
          <w:rFonts w:asciiTheme="minorHAnsi" w:hAnsiTheme="minorHAnsi" w:cs="Lucida Sans Unicode"/>
          <w:sz w:val="24"/>
          <w:szCs w:val="24"/>
        </w:rPr>
        <w:t xml:space="preserve">mogą ubiegać się fundacje i stowarzyszenie, w tym OSP, a także biblioteki i domy kultury z terenów wiejskich i miast do 20 000 mieszkańców. </w:t>
      </w:r>
    </w:p>
    <w:p w:rsidR="00871DF3" w:rsidRPr="00871DF3" w:rsidRDefault="00871DF3" w:rsidP="00871DF3">
      <w:pPr>
        <w:spacing w:line="36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871DF3" w:rsidRPr="00871DF3" w:rsidRDefault="00871DF3" w:rsidP="00871D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1DF3">
        <w:rPr>
          <w:rFonts w:asciiTheme="minorHAnsi" w:hAnsiTheme="minorHAnsi" w:cs="Lucida Sans Unicode"/>
          <w:sz w:val="24"/>
          <w:szCs w:val="24"/>
        </w:rPr>
        <w:t xml:space="preserve">Aby zgłosić się na spotkanie należy wypełnić formularz zgłoszeniowy </w:t>
      </w:r>
      <w:hyperlink r:id="rId8" w:history="1">
        <w:r w:rsidRPr="00871DF3">
          <w:rPr>
            <w:rStyle w:val="Hipercze"/>
            <w:rFonts w:asciiTheme="minorHAnsi" w:hAnsiTheme="minorHAnsi"/>
            <w:b/>
            <w:color w:val="auto"/>
            <w:sz w:val="24"/>
            <w:szCs w:val="24"/>
          </w:rPr>
          <w:t>https://www.ankietka.pl/ankieta/240416/formularz-rkg-rownac-szanse.html</w:t>
        </w:r>
      </w:hyperlink>
      <w:r w:rsidRPr="00871DF3">
        <w:rPr>
          <w:rFonts w:asciiTheme="minorHAnsi" w:hAnsiTheme="minorHAnsi"/>
          <w:b/>
          <w:sz w:val="24"/>
          <w:szCs w:val="24"/>
        </w:rPr>
        <w:t xml:space="preserve"> </w:t>
      </w:r>
      <w:r w:rsidRPr="00871DF3">
        <w:rPr>
          <w:rFonts w:asciiTheme="minorHAnsi" w:hAnsiTheme="minorHAnsi"/>
          <w:sz w:val="24"/>
          <w:szCs w:val="24"/>
        </w:rPr>
        <w:t>[jeśli link się nie otwiera prosimy go skopiować i wkleić w okno przeglądarki]</w:t>
      </w:r>
    </w:p>
    <w:p w:rsidR="00871DF3" w:rsidRDefault="00871DF3" w:rsidP="00871DF3">
      <w:pPr>
        <w:spacing w:line="36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871DF3" w:rsidRPr="00871DF3" w:rsidRDefault="00871DF3" w:rsidP="00871DF3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871DF3">
        <w:rPr>
          <w:rFonts w:asciiTheme="minorHAnsi" w:hAnsiTheme="minorHAnsi"/>
          <w:i/>
          <w:sz w:val="24"/>
          <w:szCs w:val="24"/>
        </w:rPr>
        <w:t>Spotkanie poprowadzi Karolina Krawiec – Stowarzyszenie Instytut Zachodni – Partner Regionalny Programu Równać Szanse</w:t>
      </w:r>
    </w:p>
    <w:p w:rsidR="00871DF3" w:rsidRPr="00871DF3" w:rsidRDefault="00871DF3" w:rsidP="00871DF3">
      <w:pPr>
        <w:spacing w:line="36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600A59" w:rsidRPr="00871DF3" w:rsidRDefault="00871DF3" w:rsidP="00871D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1DF3">
        <w:rPr>
          <w:rFonts w:asciiTheme="minorHAnsi" w:hAnsiTheme="minorHAnsi" w:cs="Arial"/>
          <w:sz w:val="24"/>
          <w:szCs w:val="24"/>
          <w:shd w:val="clear" w:color="auto" w:fill="FFFFFF"/>
        </w:rPr>
        <w:t>W razie dodatkowych pytań prosimy o kontakt tel. 696-565-116 lub mailowo: rownacszanse@siz.poznan.pl</w:t>
      </w:r>
    </w:p>
    <w:p w:rsidR="00B52D6D" w:rsidRPr="00871DF3" w:rsidRDefault="00871DF3" w:rsidP="00871DF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1DF3">
        <w:rPr>
          <w:rFonts w:asciiTheme="minorHAnsi" w:hAnsiTheme="minorHAnsi" w:cs="Lucida Sans Unicode"/>
          <w:sz w:val="24"/>
          <w:szCs w:val="24"/>
        </w:rPr>
        <w:t xml:space="preserve">Więcej informacji, w tym wzór formularza wniosku i zasady konkursu na stronie internetowej programu: </w:t>
      </w:r>
      <w:hyperlink r:id="rId9" w:history="1">
        <w:r w:rsidRPr="00871DF3">
          <w:rPr>
            <w:rStyle w:val="Hipercze"/>
            <w:rFonts w:asciiTheme="minorHAnsi" w:hAnsiTheme="minorHAnsi" w:cs="Lucida Sans Unicode"/>
            <w:color w:val="auto"/>
            <w:sz w:val="24"/>
            <w:szCs w:val="24"/>
          </w:rPr>
          <w:t>www.rownacszanse.pl</w:t>
        </w:r>
      </w:hyperlink>
      <w:r w:rsidRPr="00871DF3">
        <w:rPr>
          <w:rFonts w:asciiTheme="minorHAnsi" w:hAnsiTheme="minorHAnsi" w:cs="Lucida Sans Unicode"/>
          <w:sz w:val="24"/>
          <w:szCs w:val="24"/>
        </w:rPr>
        <w:t xml:space="preserve"> oraz www.siz.poznan.pl</w:t>
      </w:r>
      <w:bookmarkStart w:id="0" w:name="_GoBack"/>
      <w:bookmarkEnd w:id="0"/>
    </w:p>
    <w:sectPr w:rsidR="00B52D6D" w:rsidRPr="00871DF3" w:rsidSect="00B52D6D">
      <w:headerReference w:type="default" r:id="rId10"/>
      <w:footerReference w:type="default" r:id="rId11"/>
      <w:pgSz w:w="11906" w:h="16838"/>
      <w:pgMar w:top="1677" w:right="1417" w:bottom="1417" w:left="1417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FF" w:rsidRDefault="00E258FF" w:rsidP="00FB1D8D">
      <w:r>
        <w:separator/>
      </w:r>
    </w:p>
  </w:endnote>
  <w:endnote w:type="continuationSeparator" w:id="0">
    <w:p w:rsidR="00E258FF" w:rsidRDefault="00E258FF" w:rsidP="00FB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6D" w:rsidRDefault="00871DF3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96pt">
          <v:imagedata r:id="rId1" o:title="RS2016_RKG"/>
        </v:shape>
      </w:pict>
    </w:r>
    <w:r w:rsidR="00B52D6D">
      <w:tab/>
    </w:r>
    <w:r w:rsidR="00B52D6D">
      <w:tab/>
    </w:r>
    <w:r w:rsidR="00B52D6D">
      <w:rPr>
        <w:noProof/>
      </w:rPr>
      <w:drawing>
        <wp:inline distT="0" distB="0" distL="0" distR="0" wp14:anchorId="4F2C47EE">
          <wp:extent cx="1800225" cy="9048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FF" w:rsidRDefault="00E258FF" w:rsidP="00FB1D8D">
      <w:r>
        <w:separator/>
      </w:r>
    </w:p>
  </w:footnote>
  <w:footnote w:type="continuationSeparator" w:id="0">
    <w:p w:rsidR="00E258FF" w:rsidRDefault="00E258FF" w:rsidP="00FB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8D" w:rsidRDefault="00FB1D8D" w:rsidP="00E31B0A">
    <w:pPr>
      <w:pStyle w:val="Nagwek"/>
      <w:jc w:val="center"/>
    </w:pPr>
    <w:r w:rsidRPr="00FB1D8D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D694D33" wp14:editId="6BC37078">
          <wp:simplePos x="0" y="0"/>
          <wp:positionH relativeFrom="column">
            <wp:posOffset>1710055</wp:posOffset>
          </wp:positionH>
          <wp:positionV relativeFrom="paragraph">
            <wp:posOffset>-611505</wp:posOffset>
          </wp:positionV>
          <wp:extent cx="2199269" cy="155257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Z_logo_wersja-podstawowa_A4_72dpi_RGB (do Internetu i publikacji elektronicznych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269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D8D" w:rsidRDefault="00E31B0A">
    <w:pPr>
      <w:pStyle w:val="Nagwek"/>
    </w:pPr>
    <w:r>
      <w:rPr>
        <w:rFonts w:asciiTheme="minorHAnsi" w:hAnsiTheme="minorHAnsi"/>
        <w:b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2ED86" wp14:editId="256F0247">
              <wp:simplePos x="0" y="0"/>
              <wp:positionH relativeFrom="column">
                <wp:posOffset>-23495</wp:posOffset>
              </wp:positionH>
              <wp:positionV relativeFrom="paragraph">
                <wp:posOffset>652145</wp:posOffset>
              </wp:positionV>
              <wp:extent cx="60102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2CD38245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1.35pt" to="471.4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70A"/>
    <w:multiLevelType w:val="hybridMultilevel"/>
    <w:tmpl w:val="6294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3D5"/>
    <w:multiLevelType w:val="hybridMultilevel"/>
    <w:tmpl w:val="CD86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1FA0"/>
    <w:multiLevelType w:val="hybridMultilevel"/>
    <w:tmpl w:val="3274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06A0"/>
    <w:multiLevelType w:val="hybridMultilevel"/>
    <w:tmpl w:val="B8460B5A"/>
    <w:lvl w:ilvl="0" w:tplc="77AE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CA"/>
    <w:rsid w:val="0007619A"/>
    <w:rsid w:val="000E7248"/>
    <w:rsid w:val="000F0EBF"/>
    <w:rsid w:val="00171BF4"/>
    <w:rsid w:val="001C6233"/>
    <w:rsid w:val="001F5584"/>
    <w:rsid w:val="002036B9"/>
    <w:rsid w:val="00244512"/>
    <w:rsid w:val="00306086"/>
    <w:rsid w:val="00313455"/>
    <w:rsid w:val="00414D0F"/>
    <w:rsid w:val="004238CA"/>
    <w:rsid w:val="004371DF"/>
    <w:rsid w:val="00471465"/>
    <w:rsid w:val="0048243A"/>
    <w:rsid w:val="00502CB9"/>
    <w:rsid w:val="005266BB"/>
    <w:rsid w:val="00532560"/>
    <w:rsid w:val="0060074B"/>
    <w:rsid w:val="00600A59"/>
    <w:rsid w:val="00625D7B"/>
    <w:rsid w:val="00646148"/>
    <w:rsid w:val="006A0C77"/>
    <w:rsid w:val="006B3AE3"/>
    <w:rsid w:val="006E3447"/>
    <w:rsid w:val="00703B84"/>
    <w:rsid w:val="007A7FBE"/>
    <w:rsid w:val="00800FCF"/>
    <w:rsid w:val="00860468"/>
    <w:rsid w:val="00870B4B"/>
    <w:rsid w:val="00871DF3"/>
    <w:rsid w:val="00900D46"/>
    <w:rsid w:val="00973742"/>
    <w:rsid w:val="009F46CF"/>
    <w:rsid w:val="00A34A93"/>
    <w:rsid w:val="00AE6831"/>
    <w:rsid w:val="00B4449E"/>
    <w:rsid w:val="00B52D6D"/>
    <w:rsid w:val="00BC45DE"/>
    <w:rsid w:val="00BE66D4"/>
    <w:rsid w:val="00BF239F"/>
    <w:rsid w:val="00C029E9"/>
    <w:rsid w:val="00C50DF7"/>
    <w:rsid w:val="00C82C2A"/>
    <w:rsid w:val="00CA39CB"/>
    <w:rsid w:val="00D721C6"/>
    <w:rsid w:val="00E03498"/>
    <w:rsid w:val="00E04A29"/>
    <w:rsid w:val="00E258FF"/>
    <w:rsid w:val="00E31B0A"/>
    <w:rsid w:val="00E662C6"/>
    <w:rsid w:val="00EB2B8D"/>
    <w:rsid w:val="00F22D5D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8E91A-274F-47C3-B3C9-A19A4466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38CA"/>
    <w:pPr>
      <w:keepNext/>
      <w:ind w:left="1416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238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38C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8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238CA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38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8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1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1D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DF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7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kietka.pl/ankieta/240416/formularz-rkg-rownac-szans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wnacszans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DBB5-821B-4525-9C78-151BFAD3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user</cp:lastModifiedBy>
  <cp:revision>6</cp:revision>
  <cp:lastPrinted>2013-12-03T09:42:00Z</cp:lastPrinted>
  <dcterms:created xsi:type="dcterms:W3CDTF">2016-08-31T15:44:00Z</dcterms:created>
  <dcterms:modified xsi:type="dcterms:W3CDTF">2016-08-31T15:55:00Z</dcterms:modified>
</cp:coreProperties>
</file>