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9" w:rsidRDefault="0073149B" w:rsidP="002741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Pr="00EB3ACD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EB3ACD" w:rsidRPr="00EB3ACD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2741E8" w:rsidRDefault="002741E8" w:rsidP="002741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2102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UMOWA</w:t>
      </w:r>
      <w:r w:rsidR="0021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b/>
          <w:sz w:val="24"/>
          <w:szCs w:val="24"/>
        </w:rPr>
        <w:t>NR ……………………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F1029">
        <w:rPr>
          <w:rFonts w:ascii="Times New Roman" w:hAnsi="Times New Roman" w:cs="Times New Roman"/>
          <w:sz w:val="20"/>
          <w:szCs w:val="24"/>
        </w:rPr>
        <w:t>- projekt -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912DE8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zawarta </w:t>
      </w:r>
      <w:r w:rsidRPr="00912DE8">
        <w:rPr>
          <w:rFonts w:ascii="Times New Roman" w:hAnsi="Times New Roman" w:cs="Times New Roman"/>
          <w:sz w:val="24"/>
          <w:szCs w:val="24"/>
        </w:rPr>
        <w:t xml:space="preserve">w dniu ………………………. </w:t>
      </w:r>
      <w:r w:rsidR="00012A25" w:rsidRPr="00912DE8">
        <w:rPr>
          <w:rFonts w:ascii="Times New Roman" w:hAnsi="Times New Roman" w:cs="Times New Roman"/>
          <w:sz w:val="24"/>
          <w:szCs w:val="24"/>
        </w:rPr>
        <w:t xml:space="preserve">w </w:t>
      </w:r>
      <w:r w:rsidR="005A5474" w:rsidRPr="00912DE8">
        <w:rPr>
          <w:rFonts w:ascii="Times New Roman" w:hAnsi="Times New Roman" w:cs="Times New Roman"/>
          <w:bCs/>
          <w:sz w:val="24"/>
          <w:szCs w:val="24"/>
        </w:rPr>
        <w:t>Starym Białczu</w:t>
      </w:r>
      <w:r w:rsidRPr="00912DE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DF1029" w:rsidRPr="00912DE8" w:rsidRDefault="00EE0747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E8">
        <w:rPr>
          <w:rFonts w:ascii="Times New Roman" w:hAnsi="Times New Roman" w:cs="Times New Roman"/>
          <w:sz w:val="24"/>
          <w:szCs w:val="24"/>
        </w:rPr>
        <w:t>Parafią Rzymskokatolicką</w:t>
      </w:r>
      <w:r w:rsidR="00030429">
        <w:rPr>
          <w:rFonts w:ascii="Times New Roman" w:hAnsi="Times New Roman" w:cs="Times New Roman"/>
          <w:sz w:val="24"/>
          <w:szCs w:val="24"/>
        </w:rPr>
        <w:t xml:space="preserve"> </w:t>
      </w:r>
      <w:r w:rsidR="0020377C" w:rsidRPr="00912DE8">
        <w:rPr>
          <w:rFonts w:ascii="Times New Roman" w:hAnsi="Times New Roman" w:cs="Times New Roman"/>
          <w:bCs/>
          <w:sz w:val="24"/>
          <w:szCs w:val="24"/>
        </w:rPr>
        <w:t>pw. Wszystkich Świętych w Starym Białczu</w:t>
      </w:r>
      <w:r w:rsidR="004E6A2B" w:rsidRPr="00912DE8">
        <w:rPr>
          <w:rFonts w:ascii="Times New Roman" w:hAnsi="Times New Roman" w:cs="Times New Roman"/>
          <w:sz w:val="24"/>
          <w:szCs w:val="24"/>
        </w:rPr>
        <w:t xml:space="preserve">, </w:t>
      </w:r>
      <w:r w:rsidR="0020377C" w:rsidRPr="00912DE8">
        <w:rPr>
          <w:rFonts w:ascii="Times New Roman" w:hAnsi="Times New Roman" w:cs="Times New Roman"/>
          <w:sz w:val="24"/>
          <w:szCs w:val="24"/>
        </w:rPr>
        <w:t>Stary Białcz 17</w:t>
      </w:r>
      <w:r w:rsidR="00012A25" w:rsidRPr="00912DE8">
        <w:rPr>
          <w:rFonts w:ascii="Times New Roman" w:hAnsi="Times New Roman" w:cs="Times New Roman"/>
          <w:sz w:val="24"/>
          <w:szCs w:val="24"/>
        </w:rPr>
        <w:t xml:space="preserve">, </w:t>
      </w:r>
      <w:r w:rsidR="0020377C" w:rsidRPr="00912DE8">
        <w:rPr>
          <w:rFonts w:ascii="Times New Roman" w:hAnsi="Times New Roman" w:cs="Times New Roman"/>
          <w:sz w:val="24"/>
          <w:szCs w:val="24"/>
        </w:rPr>
        <w:br/>
      </w:r>
      <w:r w:rsidR="00012A25" w:rsidRPr="00912DE8">
        <w:rPr>
          <w:rFonts w:ascii="Times New Roman" w:hAnsi="Times New Roman" w:cs="Times New Roman"/>
          <w:sz w:val="24"/>
          <w:szCs w:val="24"/>
        </w:rPr>
        <w:t>64-030 Śmigiel</w:t>
      </w:r>
      <w:r w:rsidR="004E6A2B" w:rsidRPr="00912DE8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912DE8">
        <w:rPr>
          <w:rFonts w:ascii="Times New Roman" w:hAnsi="Times New Roman" w:cs="Times New Roman"/>
          <w:sz w:val="24"/>
          <w:szCs w:val="24"/>
        </w:rPr>
        <w:t xml:space="preserve">NIP </w:t>
      </w:r>
      <w:r w:rsidR="00912DE8" w:rsidRPr="00912DE8">
        <w:rPr>
          <w:rFonts w:ascii="Times New Roman" w:eastAsia="Calibri" w:hAnsi="Times New Roman" w:cs="Times New Roman"/>
          <w:sz w:val="24"/>
          <w:szCs w:val="24"/>
        </w:rPr>
        <w:t>6981577416</w:t>
      </w:r>
      <w:r w:rsidR="00DF1029" w:rsidRPr="00912DE8">
        <w:rPr>
          <w:rFonts w:ascii="Times New Roman" w:hAnsi="Times New Roman" w:cs="Times New Roman"/>
          <w:sz w:val="24"/>
          <w:szCs w:val="24"/>
        </w:rPr>
        <w:t xml:space="preserve">, REGON </w:t>
      </w:r>
      <w:r w:rsidR="00912DE8" w:rsidRPr="00912DE8">
        <w:rPr>
          <w:rFonts w:ascii="Times New Roman" w:eastAsia="Calibri" w:hAnsi="Times New Roman" w:cs="Times New Roman"/>
          <w:sz w:val="24"/>
          <w:szCs w:val="24"/>
          <w:lang w:bidi="pl-PL"/>
        </w:rPr>
        <w:t>040064405</w:t>
      </w:r>
      <w:r w:rsidR="00DF1029" w:rsidRPr="00912DE8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DF1029" w:rsidRPr="0021027F" w:rsidRDefault="00BA14EC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E8">
        <w:rPr>
          <w:rFonts w:ascii="Times New Roman" w:hAnsi="Times New Roman" w:cs="Times New Roman"/>
          <w:b/>
          <w:sz w:val="24"/>
          <w:szCs w:val="24"/>
        </w:rPr>
        <w:t xml:space="preserve">Ks. </w:t>
      </w:r>
      <w:r w:rsidR="0020377C" w:rsidRPr="00912DE8">
        <w:rPr>
          <w:rFonts w:ascii="Times New Roman" w:hAnsi="Times New Roman" w:cs="Times New Roman"/>
          <w:b/>
          <w:sz w:val="24"/>
          <w:szCs w:val="24"/>
        </w:rPr>
        <w:t>Jarosław</w:t>
      </w:r>
      <w:r w:rsidR="00100F0B" w:rsidRPr="00912DE8">
        <w:rPr>
          <w:rFonts w:ascii="Times New Roman" w:hAnsi="Times New Roman" w:cs="Times New Roman"/>
          <w:b/>
          <w:sz w:val="24"/>
          <w:szCs w:val="24"/>
        </w:rPr>
        <w:t>a</w:t>
      </w:r>
      <w:r w:rsidR="0020377C" w:rsidRPr="00912DE8">
        <w:rPr>
          <w:rFonts w:ascii="Times New Roman" w:hAnsi="Times New Roman" w:cs="Times New Roman"/>
          <w:b/>
          <w:sz w:val="24"/>
          <w:szCs w:val="24"/>
        </w:rPr>
        <w:t xml:space="preserve"> Olejniczak</w:t>
      </w:r>
      <w:r w:rsidR="00100F0B" w:rsidRPr="00912DE8">
        <w:rPr>
          <w:rFonts w:ascii="Times New Roman" w:hAnsi="Times New Roman" w:cs="Times New Roman"/>
          <w:b/>
          <w:sz w:val="24"/>
          <w:szCs w:val="24"/>
        </w:rPr>
        <w:t>a</w:t>
      </w:r>
      <w:r w:rsidR="0021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2B" w:rsidRPr="00912DE8">
        <w:rPr>
          <w:rFonts w:ascii="Times New Roman" w:hAnsi="Times New Roman" w:cs="Times New Roman"/>
          <w:sz w:val="24"/>
          <w:szCs w:val="24"/>
        </w:rPr>
        <w:t>– Proboszcza Parafii</w:t>
      </w:r>
      <w:r w:rsidR="00DF1029" w:rsidRPr="00912DE8">
        <w:rPr>
          <w:rFonts w:ascii="Times New Roman" w:hAnsi="Times New Roman" w:cs="Times New Roman"/>
          <w:sz w:val="24"/>
          <w:szCs w:val="24"/>
        </w:rPr>
        <w:t>,</w:t>
      </w:r>
      <w:r w:rsidR="0021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2B" w:rsidRPr="00912DE8">
        <w:rPr>
          <w:rFonts w:ascii="Times New Roman" w:hAnsi="Times New Roman" w:cs="Times New Roman"/>
          <w:sz w:val="24"/>
          <w:szCs w:val="24"/>
        </w:rPr>
        <w:t>zwanego</w:t>
      </w:r>
      <w:r w:rsidR="00DF1029" w:rsidRPr="00912DE8">
        <w:rPr>
          <w:rFonts w:ascii="Times New Roman" w:hAnsi="Times New Roman" w:cs="Times New Roman"/>
          <w:sz w:val="24"/>
          <w:szCs w:val="24"/>
        </w:rPr>
        <w:t xml:space="preserve"> dalej </w:t>
      </w:r>
      <w:r w:rsidR="00DF1029" w:rsidRPr="00912DE8">
        <w:rPr>
          <w:rFonts w:ascii="Times New Roman" w:hAnsi="Times New Roman" w:cs="Times New Roman"/>
          <w:b/>
          <w:sz w:val="24"/>
          <w:szCs w:val="24"/>
        </w:rPr>
        <w:t>Zamawiającym</w:t>
      </w:r>
      <w:r w:rsidR="00DF1029" w:rsidRPr="00912DE8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a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………………………………………………….. z siedzibą …………..………………………. wpisanym do  …………...…………………………… pod numerem </w:t>
      </w:r>
      <w:r w:rsidRPr="00DF1029">
        <w:rPr>
          <w:rFonts w:ascii="Times New Roman" w:hAnsi="Times New Roman" w:cs="Times New Roman"/>
          <w:sz w:val="24"/>
          <w:szCs w:val="24"/>
        </w:rPr>
        <w:t xml:space="preserve">NIP ………….………… REGON …………………………....…, zwanym dalej </w:t>
      </w:r>
      <w:r w:rsidRPr="00DF1029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DF102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F1029" w:rsidRPr="001370E7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oraz Wykonawca będą w dalszej części umowy łącznie zwani </w:t>
      </w:r>
      <w:r w:rsidRPr="00DF1029">
        <w:rPr>
          <w:rFonts w:ascii="Times New Roman" w:hAnsi="Times New Roman" w:cs="Times New Roman"/>
          <w:b/>
          <w:sz w:val="24"/>
          <w:szCs w:val="24"/>
        </w:rPr>
        <w:t>Stronami</w:t>
      </w:r>
      <w:r w:rsidRPr="00DF1029">
        <w:rPr>
          <w:rFonts w:ascii="Times New Roman" w:hAnsi="Times New Roman" w:cs="Times New Roman"/>
          <w:sz w:val="24"/>
          <w:szCs w:val="24"/>
        </w:rPr>
        <w:t xml:space="preserve">, </w:t>
      </w:r>
      <w:r w:rsidR="0021027F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 xml:space="preserve">a każdy z nich z osobna </w:t>
      </w:r>
      <w:r w:rsidRPr="00DF1029">
        <w:rPr>
          <w:rFonts w:ascii="Times New Roman" w:hAnsi="Times New Roman" w:cs="Times New Roman"/>
          <w:b/>
          <w:sz w:val="24"/>
          <w:szCs w:val="24"/>
        </w:rPr>
        <w:t>Stroną</w:t>
      </w:r>
      <w:r w:rsidRPr="00DF1029">
        <w:rPr>
          <w:rFonts w:ascii="Times New Roman" w:hAnsi="Times New Roman" w:cs="Times New Roman"/>
          <w:sz w:val="24"/>
          <w:szCs w:val="24"/>
        </w:rPr>
        <w:t>.</w:t>
      </w:r>
    </w:p>
    <w:p w:rsidR="00DF1029" w:rsidRPr="001370E7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1370E7" w:rsidRPr="001370E7" w:rsidRDefault="001370E7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F90B44">
        <w:rPr>
          <w:rFonts w:ascii="Times New Roman" w:hAnsi="Times New Roman" w:cs="Times New Roman"/>
          <w:sz w:val="24"/>
          <w:szCs w:val="24"/>
        </w:rPr>
        <w:t xml:space="preserve">realizacja zadania pn.: </w:t>
      </w:r>
      <w:r w:rsidRPr="00F90B44">
        <w:rPr>
          <w:rFonts w:ascii="Times New Roman" w:hAnsi="Times New Roman" w:cs="Times New Roman"/>
          <w:b/>
          <w:sz w:val="24"/>
          <w:szCs w:val="24"/>
        </w:rPr>
        <w:t>„</w:t>
      </w:r>
      <w:r w:rsidR="00CB6AFC" w:rsidRPr="00F90B44">
        <w:rPr>
          <w:rFonts w:ascii="Times New Roman" w:hAnsi="Times New Roman" w:cs="Times New Roman"/>
          <w:b/>
          <w:bCs/>
          <w:iCs/>
          <w:sz w:val="24"/>
          <w:szCs w:val="24"/>
        </w:rPr>
        <w:t>Renowacja barokowego ołtarza głównego w kościele pw. Wszystkich Świętych w Starym Białczu</w:t>
      </w:r>
      <w:r w:rsidRPr="00F90B4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2102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0B44">
        <w:rPr>
          <w:rFonts w:ascii="Times New Roman" w:hAnsi="Times New Roman" w:cs="Times New Roman"/>
          <w:sz w:val="24"/>
          <w:szCs w:val="24"/>
        </w:rPr>
        <w:t>zgodnie</w:t>
      </w:r>
      <w:r w:rsidR="00CB6AFC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>z wymaganiami określonymi przez Zamawiającego i na warunkach określonych w ofercie z dnia ………</w:t>
      </w:r>
      <w:r w:rsidR="008420ED">
        <w:rPr>
          <w:rFonts w:ascii="Times New Roman" w:hAnsi="Times New Roman" w:cs="Times New Roman"/>
          <w:sz w:val="24"/>
          <w:szCs w:val="24"/>
        </w:rPr>
        <w:t>……</w:t>
      </w:r>
      <w:r w:rsidRPr="00DF1029">
        <w:rPr>
          <w:rFonts w:ascii="Times New Roman" w:hAnsi="Times New Roman" w:cs="Times New Roman"/>
          <w:sz w:val="24"/>
          <w:szCs w:val="24"/>
        </w:rPr>
        <w:t>……. stanowiącej Załącznik nr 1 do niniejszej umowy.</w:t>
      </w:r>
    </w:p>
    <w:p w:rsidR="00DF1029" w:rsidRPr="005D7F55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F90B44" w:rsidRPr="005D7F55">
        <w:rPr>
          <w:rFonts w:ascii="Times New Roman" w:eastAsia="Calibri" w:hAnsi="Times New Roman" w:cs="Times New Roman"/>
          <w:sz w:val="24"/>
          <w:szCs w:val="24"/>
        </w:rPr>
        <w:t xml:space="preserve">niniejszego zamówienia są </w:t>
      </w:r>
      <w:r w:rsidR="00F90B44" w:rsidRPr="005D7F55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prace konserwatorskie/restauratorskie przy ołtarzu głównym w kościele parafialnym pw. Wszystkich Świętych w Starym Białczu </w:t>
      </w:r>
      <w:r w:rsidR="0021027F">
        <w:rPr>
          <w:rFonts w:ascii="Times New Roman" w:eastAsia="Calibri" w:hAnsi="Times New Roman" w:cs="Times New Roman"/>
          <w:sz w:val="24"/>
          <w:szCs w:val="24"/>
          <w:lang w:bidi="pl-PL"/>
        </w:rPr>
        <w:br/>
        <w:t xml:space="preserve">nr 17, </w:t>
      </w:r>
      <w:r w:rsidR="00F90B44" w:rsidRPr="005D7F55">
        <w:rPr>
          <w:rFonts w:ascii="Times New Roman" w:eastAsia="Calibri" w:hAnsi="Times New Roman" w:cs="Times New Roman"/>
          <w:sz w:val="24"/>
          <w:szCs w:val="24"/>
          <w:lang w:bidi="pl-PL"/>
        </w:rPr>
        <w:t>64-030 Śmigiel, obręb geodezyjny 0027 Stary Białcz, działka nr 232.</w:t>
      </w:r>
    </w:p>
    <w:p w:rsidR="00F90B44" w:rsidRPr="001370E7" w:rsidRDefault="00F90B44" w:rsidP="00F90B44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D7F55" w:rsidRDefault="005D7F55" w:rsidP="005D7F55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8420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  <w:t>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:</w:t>
      </w:r>
    </w:p>
    <w:p w:rsidR="005D7F55" w:rsidRPr="0021027F" w:rsidRDefault="005D7F55" w:rsidP="005D7F5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 w:bidi="pl-PL"/>
        </w:rPr>
      </w:pPr>
    </w:p>
    <w:p w:rsidR="005D7F55" w:rsidRPr="00047069" w:rsidRDefault="005D7F55" w:rsidP="005D7F5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4706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Elementy polichromowane architektura:</w:t>
      </w:r>
    </w:p>
    <w:p w:rsidR="005D7F55" w:rsidRDefault="005D7F55" w:rsidP="005D7F5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konserwacja </w:t>
      </w:r>
      <w:r w:rsidRPr="008037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polichromowanej powierzchni architektury ołtarza wg programu prac, który jest integralną częścią Pozwolenia WWKZ nr 15/2020/B z dnia 09.11.2020 r. oraz Decyzji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WWKZ </w:t>
      </w:r>
      <w:r w:rsidRPr="008037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nr 117/2023 z dnia 17.08.2023 r. (pozwolenie </w:t>
      </w:r>
      <w:r w:rsidR="001370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</w:t>
      </w:r>
      <w:r w:rsidRPr="008037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decyzja </w:t>
      </w:r>
      <w:r w:rsidR="001370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WWKZ </w:t>
      </w:r>
      <w:r w:rsidRPr="008037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załączeniu).</w:t>
      </w:r>
    </w:p>
    <w:p w:rsidR="005D7F55" w:rsidRPr="0021027F" w:rsidRDefault="005D7F55" w:rsidP="005D7F5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 w:bidi="pl-PL"/>
        </w:rPr>
      </w:pPr>
    </w:p>
    <w:p w:rsidR="005D7F55" w:rsidRPr="00443F7E" w:rsidRDefault="005D7F55" w:rsidP="005D7F55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B11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Elementy polichromowane rzeźby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– 10 szt.</w:t>
      </w:r>
      <w:r w:rsidRPr="009B11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</w:t>
      </w:r>
      <w:r w:rsidRPr="009B11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lementy snycerskie, złocone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, </w:t>
      </w:r>
      <w:r w:rsidRPr="00443F7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obrazy</w:t>
      </w:r>
      <w:r w:rsidR="001370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–</w:t>
      </w:r>
      <w:r w:rsidRPr="00443F7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443F7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5 sztuk: inwentaryzacja, demontaż i zabezpieczenie rzeźb, obrazów oraz elementów snycerskich wchodzących w skład ołtarza. Miejsce przechowania zabezpieczonych elementów ołtarza na terenie parafii w Starym Białczu. </w:t>
      </w:r>
    </w:p>
    <w:p w:rsidR="005D7F55" w:rsidRPr="0021027F" w:rsidRDefault="005D7F55" w:rsidP="005D7F5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 w:bidi="pl-PL"/>
        </w:rPr>
      </w:pPr>
    </w:p>
    <w:p w:rsidR="005D7F55" w:rsidRPr="00047069" w:rsidRDefault="005D7F55" w:rsidP="005D7F55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4706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C. </w:t>
      </w:r>
      <w:r w:rsidRPr="0004706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Tył ołtarza elementy płaskie i konstrukcje – nie dotyczy zamówienia. </w:t>
      </w:r>
    </w:p>
    <w:p w:rsidR="00F90B44" w:rsidRPr="005D7F55" w:rsidRDefault="00F90B44" w:rsidP="005D7F55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E35808" w:rsidRPr="00E35808" w:rsidRDefault="00E35808" w:rsidP="00E35808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Pr="00E35808">
        <w:rPr>
          <w:rFonts w:ascii="Times New Roman" w:hAnsi="Times New Roman" w:cs="Times New Roman"/>
          <w:sz w:val="24"/>
          <w:szCs w:val="24"/>
        </w:rPr>
        <w:t>inwestycyjne dofinansowane jest ze środków Programu Rządowy Fundusz Polski Ład: Program Odbudowy Zabytków.</w:t>
      </w:r>
    </w:p>
    <w:p w:rsidR="00DF1029" w:rsidRPr="00DF1029" w:rsidRDefault="0021027F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DF1029" w:rsidRPr="00DF1029">
        <w:rPr>
          <w:rFonts w:ascii="Times New Roman" w:hAnsi="Times New Roman" w:cs="Times New Roman"/>
          <w:sz w:val="24"/>
          <w:szCs w:val="24"/>
        </w:rPr>
        <w:t xml:space="preserve">opis przedmiotu zamówienia przedstawiony został w dokumentacji zamówienia, w tym </w:t>
      </w:r>
      <w:r w:rsidR="00745418">
        <w:rPr>
          <w:rFonts w:ascii="Times New Roman" w:hAnsi="Times New Roman" w:cs="Times New Roman"/>
          <w:sz w:val="24"/>
          <w:szCs w:val="24"/>
        </w:rPr>
        <w:t>w z</w:t>
      </w:r>
      <w:r w:rsidR="00DF1029" w:rsidRPr="00DF1029">
        <w:rPr>
          <w:rFonts w:ascii="Times New Roman" w:hAnsi="Times New Roman" w:cs="Times New Roman"/>
          <w:sz w:val="24"/>
          <w:szCs w:val="24"/>
        </w:rPr>
        <w:t>apytaniu ofertowym stanowiącym Załącznik nr 2 do niniejszej umowy.</w:t>
      </w:r>
    </w:p>
    <w:p w:rsidR="00DF1029" w:rsidRPr="00DF1029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zgodnie z dokumentami zamówienia, zasadami wiedzy technicznej </w:t>
      </w:r>
      <w:r w:rsidR="0021027F">
        <w:rPr>
          <w:rFonts w:ascii="Times New Roman" w:hAnsi="Times New Roman" w:cs="Times New Roman"/>
          <w:sz w:val="24"/>
          <w:szCs w:val="24"/>
        </w:rPr>
        <w:t>oraz</w:t>
      </w:r>
      <w:r w:rsidRPr="00DF1029">
        <w:rPr>
          <w:rFonts w:ascii="Times New Roman" w:hAnsi="Times New Roman" w:cs="Times New Roman"/>
          <w:sz w:val="24"/>
          <w:szCs w:val="24"/>
        </w:rPr>
        <w:t xml:space="preserve"> sztuki </w:t>
      </w:r>
      <w:r w:rsidR="0021027F">
        <w:rPr>
          <w:rFonts w:ascii="Times New Roman" w:hAnsi="Times New Roman" w:cs="Times New Roman"/>
          <w:sz w:val="24"/>
          <w:szCs w:val="24"/>
        </w:rPr>
        <w:t>konserwatorskiej</w:t>
      </w:r>
      <w:r w:rsidRPr="00DF1029">
        <w:rPr>
          <w:rFonts w:ascii="Times New Roman" w:hAnsi="Times New Roman" w:cs="Times New Roman"/>
          <w:sz w:val="24"/>
          <w:szCs w:val="24"/>
        </w:rPr>
        <w:t>, obowiązującymi przepisami i polskimi normami przenoszącymi normy europejskie lub normami innych państw członkowskich EOG oraz oddania przedmiotu niniejszej umowy Zamawiającemu w terminie w niej uzgodnionym.</w:t>
      </w: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2. Załączniki</w:t>
      </w:r>
    </w:p>
    <w:p w:rsidR="001370E7" w:rsidRPr="007D2B29" w:rsidRDefault="001370E7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:rsidR="00DF1029" w:rsidRPr="00DF1029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Oferta Wykonawcy z dnia ……………….. </w:t>
      </w:r>
      <w:r w:rsidRPr="009B6D75">
        <w:rPr>
          <w:rFonts w:ascii="Times New Roman" w:hAnsi="Times New Roman" w:cs="Times New Roman"/>
          <w:sz w:val="24"/>
          <w:szCs w:val="24"/>
        </w:rPr>
        <w:t>– Załącznik nr 1,</w:t>
      </w:r>
    </w:p>
    <w:p w:rsidR="00DF1029" w:rsidRPr="009B6D75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Kosztorys ofertowy </w:t>
      </w:r>
      <w:r w:rsidRPr="009B6D75">
        <w:rPr>
          <w:rFonts w:ascii="Times New Roman" w:hAnsi="Times New Roman" w:cs="Times New Roman"/>
          <w:sz w:val="24"/>
          <w:szCs w:val="24"/>
        </w:rPr>
        <w:t>– Załącznik nr 2,</w:t>
      </w:r>
    </w:p>
    <w:p w:rsidR="00DF1029" w:rsidRPr="009B6D75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Zapytanie ofertowe o cenę wraz z załącznikami – </w:t>
      </w:r>
      <w:r w:rsidRPr="009B6D75">
        <w:rPr>
          <w:rFonts w:ascii="Times New Roman" w:hAnsi="Times New Roman" w:cs="Times New Roman"/>
          <w:sz w:val="24"/>
          <w:szCs w:val="24"/>
        </w:rPr>
        <w:t>Załącznik nr 3,</w:t>
      </w:r>
    </w:p>
    <w:p w:rsidR="00DF1029" w:rsidRPr="009B6D75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hAnsi="Times New Roman" w:cs="Times New Roman"/>
          <w:sz w:val="24"/>
          <w:szCs w:val="24"/>
        </w:rPr>
        <w:t xml:space="preserve">Harmonogram rzeczowo-finansowy – </w:t>
      </w:r>
      <w:r w:rsidRPr="009B6D75">
        <w:rPr>
          <w:rFonts w:ascii="Times New Roman" w:hAnsi="Times New Roman" w:cs="Times New Roman"/>
          <w:sz w:val="24"/>
          <w:szCs w:val="24"/>
        </w:rPr>
        <w:t>Załącznik nr 4.</w:t>
      </w:r>
    </w:p>
    <w:p w:rsidR="00DF1029" w:rsidRPr="007D2B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3. Termin wykonania zamówienia</w:t>
      </w:r>
    </w:p>
    <w:p w:rsidR="001370E7" w:rsidRPr="007D2B29" w:rsidRDefault="001370E7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884" w:rsidRPr="005D7F55" w:rsidRDefault="00DF1029" w:rsidP="00461B10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55">
        <w:rPr>
          <w:rFonts w:ascii="Times New Roman" w:hAnsi="Times New Roman" w:cs="Times New Roman"/>
          <w:sz w:val="24"/>
          <w:szCs w:val="24"/>
        </w:rPr>
        <w:t>Wykonawca zobowiązany jest zrealizować przedmiot zamówienia w terminie</w:t>
      </w:r>
      <w:r w:rsidR="005D7F55" w:rsidRPr="005D7F55">
        <w:rPr>
          <w:rFonts w:ascii="Times New Roman" w:hAnsi="Times New Roman" w:cs="Times New Roman"/>
          <w:sz w:val="24"/>
          <w:szCs w:val="24"/>
        </w:rPr>
        <w:t>:</w:t>
      </w:r>
    </w:p>
    <w:p w:rsidR="005D7F55" w:rsidRDefault="005D7F55" w:rsidP="005D7F55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96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050996">
        <w:rPr>
          <w:rFonts w:ascii="Times New Roman" w:eastAsia="Calibri" w:hAnsi="Times New Roman" w:cs="Times New Roman"/>
          <w:sz w:val="24"/>
          <w:szCs w:val="24"/>
        </w:rPr>
        <w:t xml:space="preserve"> – wykonanie co najmniej 50% zakresu </w:t>
      </w:r>
      <w:r w:rsidRPr="00050996">
        <w:rPr>
          <w:rFonts w:ascii="Times New Roman" w:eastAsia="Calibri" w:hAnsi="Times New Roman" w:cs="Times New Roman"/>
          <w:bCs/>
          <w:sz w:val="24"/>
          <w:szCs w:val="24"/>
        </w:rPr>
        <w:t>prac konserwatorskich</w:t>
      </w:r>
      <w:r w:rsidRPr="00050996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Pr="00050996">
        <w:rPr>
          <w:rFonts w:ascii="Times New Roman" w:eastAsia="Calibri" w:hAnsi="Times New Roman" w:cs="Times New Roman"/>
          <w:sz w:val="24"/>
          <w:szCs w:val="24"/>
        </w:rPr>
        <w:br/>
        <w:t xml:space="preserve">z harmonogramem rzeczowo-finansowym – 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30.09</w:t>
      </w:r>
      <w:r w:rsidRPr="00050996">
        <w:rPr>
          <w:rFonts w:ascii="Times New Roman" w:eastAsia="Calibri" w:hAnsi="Times New Roman" w:cs="Times New Roman"/>
          <w:b/>
          <w:sz w:val="24"/>
          <w:szCs w:val="24"/>
        </w:rPr>
        <w:t>.2024 r.</w:t>
      </w:r>
      <w:r w:rsidRPr="000509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D7F55" w:rsidRPr="005D7F55" w:rsidRDefault="005D7F55" w:rsidP="005D7F55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55">
        <w:rPr>
          <w:rFonts w:ascii="Times New Roman" w:eastAsia="Calibri" w:hAnsi="Times New Roman" w:cs="Times New Roman"/>
          <w:b/>
          <w:sz w:val="24"/>
          <w:szCs w:val="24"/>
        </w:rPr>
        <w:t xml:space="preserve">ETAP II </w:t>
      </w:r>
      <w:r w:rsidRPr="005D7F55">
        <w:rPr>
          <w:rFonts w:ascii="Times New Roman" w:eastAsia="Calibri" w:hAnsi="Times New Roman" w:cs="Times New Roman"/>
          <w:sz w:val="24"/>
          <w:szCs w:val="24"/>
        </w:rPr>
        <w:t xml:space="preserve">– wykonanie pozostałego zakresu </w:t>
      </w:r>
      <w:r w:rsidRPr="005D7F55">
        <w:rPr>
          <w:rFonts w:ascii="Times New Roman" w:eastAsia="Calibri" w:hAnsi="Times New Roman" w:cs="Times New Roman"/>
          <w:bCs/>
          <w:sz w:val="24"/>
          <w:szCs w:val="24"/>
        </w:rPr>
        <w:t>prac konserwatorskich</w:t>
      </w:r>
      <w:r w:rsidR="007D2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F55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Pr="005D7F55">
        <w:rPr>
          <w:rFonts w:ascii="Times New Roman" w:eastAsia="Calibri" w:hAnsi="Times New Roman" w:cs="Times New Roman"/>
          <w:sz w:val="24"/>
          <w:szCs w:val="24"/>
        </w:rPr>
        <w:br/>
        <w:t xml:space="preserve">z harmonogramem rzeczowo-finansowym – do dnia </w:t>
      </w:r>
      <w:r w:rsidRPr="005D7F55">
        <w:rPr>
          <w:rFonts w:ascii="Times New Roman" w:eastAsia="Calibri" w:hAnsi="Times New Roman" w:cs="Times New Roman"/>
          <w:b/>
          <w:sz w:val="24"/>
          <w:szCs w:val="24"/>
        </w:rPr>
        <w:t>15.05.2025 r.</w:t>
      </w:r>
    </w:p>
    <w:p w:rsidR="005D7F55" w:rsidRPr="005D7F55" w:rsidRDefault="005D7F55" w:rsidP="005D7F5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4. Obowiązki Stron</w:t>
      </w:r>
    </w:p>
    <w:p w:rsidR="007D2B29" w:rsidRPr="007D2B29" w:rsidRDefault="007D2B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30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i protokolarne przekazanie Wykonawcy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robót, nie później </w:t>
      </w:r>
      <w:r w:rsidR="00210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2102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podpisania umowy lub w terminie uzgodnionym pomiędzy Stronami,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przedmiotu umowy po sprawdzeniu jego należytego wykonania,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Wykonawcy ewentualnych wad w wykonanym przedmiocie zamówienia,</w:t>
      </w:r>
    </w:p>
    <w:p w:rsidR="00DF1029" w:rsidRDefault="00DF1029" w:rsidP="00DF1029">
      <w:pPr>
        <w:numPr>
          <w:ilvl w:val="1"/>
          <w:numId w:val="30"/>
        </w:numPr>
        <w:tabs>
          <w:tab w:val="left" w:pos="720"/>
          <w:tab w:val="num" w:pos="108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zapłata wynagrodzen</w:t>
      </w:r>
      <w:r w:rsidR="0001230D">
        <w:rPr>
          <w:rFonts w:ascii="Times New Roman" w:eastAsia="Times New Roman" w:hAnsi="Times New Roman" w:cs="Times New Roman"/>
          <w:sz w:val="24"/>
          <w:szCs w:val="24"/>
          <w:lang w:eastAsia="pl-PL"/>
        </w:rPr>
        <w:t>ia za wykonane i odebrane prace.</w:t>
      </w:r>
    </w:p>
    <w:p w:rsidR="00DF1029" w:rsidRPr="00DF1029" w:rsidRDefault="00DF1029" w:rsidP="00DF1029">
      <w:pPr>
        <w:numPr>
          <w:ilvl w:val="2"/>
          <w:numId w:val="30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należy: 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od Zamawiającego w terminie określonym w ust. 1 pkt</w:t>
      </w:r>
      <w:r w:rsidR="008B4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oznakowanie oraz zabezpieczenie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dozoru mienia na terenie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konserwatorskich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koszt,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umowy z materiałów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odpowiadających wymaganiom określonym </w:t>
      </w:r>
      <w:r w:rsidR="0001230D" w:rsidRPr="0001230D">
        <w:rPr>
          <w:rFonts w:ascii="Times New Roman" w:eastAsia="Times New Roman" w:hAnsi="Times New Roman" w:cs="Times New Roman"/>
          <w:sz w:val="24"/>
          <w:szCs w:val="24"/>
          <w:lang w:eastAsia="pl-PL"/>
        </w:rPr>
        <w:t>w pozwoleniu i programie 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własny koszt transportu odpadów do miejsc ich wykorzystania lub utylizacji, łącznie z kosztami utylizacji,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wytwarzający odpady – do przestrzegania przepisów prawnych w szczególności wynikających z ustawy z dnia 27 kwietnia 2001 r. Prawo ochrony środowiska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(t.j. Dz. U. z 2022 r., poz. 2556 ze zm.) oraz ustawy z dnia 14 grudnia 2012 r. </w:t>
      </w:r>
      <w:r w:rsidR="00C5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3A53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 (t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2022 r., poz. 699 ze zm.),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wykonanie i przekazanie do eksploatacji przedmiotu umowy oraz złożenie oświadczenia, że ukończony przedmiot umowy jest całkowicie zgodne z umową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odpowiada potrzebom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oczekiwaniom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był przewidziany,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pełnej odpowiedzialności za stosowanie i bezpieczeństwo wszelkich działań prowadzonych na terenie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poza nim, a związanych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umowy,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pełnej odpowiedzialności za szkody oraz następstwa nieszczęśliwych wypadków pracowników i osób trzecich, powstałe w związku z prowadzonymi </w:t>
      </w:r>
      <w:r w:rsidR="007D2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konserwatorskimi,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także ruchem pojazdów,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instalacji, urządzeń i obiektów na terenie 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działań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ich zniszczeniem lub uszkodzeniem w trakcie wykonywania 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porządek na terenie 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utrzymywanie terenu robót w należytym stanie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oraz w stanie wolnym od przeszkód komunikacyjnych,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zakończeniu, jak również terenów sąsiadujących zajętych lub użytkowanych pr</w:t>
      </w:r>
      <w:r w:rsidR="004C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Wykonawcę, w tym dokonania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koszt renowacji zniszczonych lub uszkodzonych w wyniku prowadzonych prac obiektów, fragmentów terenu dróg, nawierzchni lub instalacji,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kompletowanie w trakcie realizacji </w:t>
      </w:r>
      <w:r w:rsidR="002102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przydatnej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1370E7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fotograficznej z poszczególnych etapów i przekazanie jej Zamawiającemu.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wad i usterek stwierdzonych przez Zamawiającego w trakcie trwania </w:t>
      </w:r>
      <w:r w:rsidR="001370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konserwatorskich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dłuższym niż termin technicznie uzasadniony i konieczny do ich usunięcia,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ubezpieczenia od odpowiedzialności cywilnej w zakresie prowadzonej działalności gospodarczej, ważnego do czasu odbioru końcowego robót,</w:t>
      </w:r>
    </w:p>
    <w:p w:rsid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informowanie Zamawiającego o problemach lub okolicznościach, </w:t>
      </w:r>
      <w:r w:rsidR="00137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mogą wpłynąć na jakość prac</w:t>
      </w:r>
      <w:r w:rsidR="0020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termin zakończenia zadania.</w:t>
      </w:r>
    </w:p>
    <w:p w:rsidR="002017C1" w:rsidRDefault="002017C1" w:rsidP="00935FFF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5. Pozostałe obowiązki Wykonawcy</w:t>
      </w:r>
    </w:p>
    <w:p w:rsidR="00935FFF" w:rsidRPr="00935FFF" w:rsidRDefault="00935FFF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</w:t>
      </w:r>
      <w:r w:rsidR="00BE7253">
        <w:rPr>
          <w:rFonts w:ascii="Times New Roman" w:hAnsi="Times New Roman" w:cs="Times New Roman"/>
          <w:sz w:val="24"/>
          <w:szCs w:val="24"/>
        </w:rPr>
        <w:t xml:space="preserve">pracami </w:t>
      </w:r>
      <w:r w:rsidRPr="00DF1029">
        <w:rPr>
          <w:rFonts w:ascii="Times New Roman" w:hAnsi="Times New Roman" w:cs="Times New Roman"/>
          <w:sz w:val="24"/>
          <w:szCs w:val="24"/>
        </w:rPr>
        <w:t>objętymi umową przez osoby posiadające stosowne kwalifikacje zawodowe</w:t>
      </w:r>
      <w:r w:rsidR="00935FFF">
        <w:rPr>
          <w:rFonts w:ascii="Times New Roman" w:hAnsi="Times New Roman" w:cs="Times New Roman"/>
          <w:sz w:val="24"/>
          <w:szCs w:val="24"/>
        </w:rPr>
        <w:t xml:space="preserve"> i wymagane uprawnienia konserwatorskie</w:t>
      </w:r>
      <w:r w:rsidRPr="00DF1029">
        <w:rPr>
          <w:rFonts w:ascii="Times New Roman" w:hAnsi="Times New Roman" w:cs="Times New Roman"/>
          <w:sz w:val="24"/>
          <w:szCs w:val="24"/>
        </w:rPr>
        <w:t>.</w:t>
      </w: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zobowiązuje się wyznaczyć do kierowania </w:t>
      </w:r>
      <w:r w:rsidR="00BE7253">
        <w:rPr>
          <w:rFonts w:ascii="Times New Roman" w:hAnsi="Times New Roman" w:cs="Times New Roman"/>
          <w:sz w:val="24"/>
          <w:szCs w:val="24"/>
        </w:rPr>
        <w:t>pracami</w:t>
      </w:r>
      <w:r w:rsidR="0028233F">
        <w:rPr>
          <w:rFonts w:ascii="Times New Roman" w:hAnsi="Times New Roman" w:cs="Times New Roman"/>
          <w:sz w:val="24"/>
          <w:szCs w:val="24"/>
        </w:rPr>
        <w:t xml:space="preserve"> osoby wskazane </w:t>
      </w:r>
      <w:r w:rsidR="0028233F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>w Ofercie Wykonawcy.</w:t>
      </w:r>
    </w:p>
    <w:p w:rsidR="00DF1029" w:rsidRPr="00DF1029" w:rsidRDefault="00DF1029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Zapytaniu ofertowym.</w:t>
      </w:r>
    </w:p>
    <w:p w:rsidR="00DF1029" w:rsidRDefault="00DF1029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Zaakceptowana przez Zamawiającego zmiana którejkolwiek z osób, o których mowa </w:t>
      </w:r>
      <w:r w:rsidRPr="00DF1029">
        <w:rPr>
          <w:rFonts w:ascii="Times New Roman" w:hAnsi="Times New Roman" w:cs="Times New Roman"/>
          <w:sz w:val="24"/>
          <w:szCs w:val="24"/>
        </w:rPr>
        <w:br/>
        <w:t>w ust. 2 winna być potwierdzona pisemnie i nie wymaga aneksu do niniejszej umowy.</w:t>
      </w: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zbywać ani przenosić na rzecz osób trzecich praw i wierzytelności powstałych w związku z realizacją niniejszej umowy. </w:t>
      </w:r>
    </w:p>
    <w:p w:rsidR="00DF1029" w:rsidRPr="002A2C23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Wykonawca, który nie dołączył kosztorysu ofertowego do oferty, dostarczy Zamawiającemu w terminie 5 dni od dnia podpisania umowy kosztorys ofertowy, </w:t>
      </w:r>
      <w:r w:rsidRPr="00DF1029">
        <w:rPr>
          <w:rFonts w:ascii="Times New Roman" w:hAnsi="Times New Roman" w:cs="Times New Roman"/>
          <w:sz w:val="24"/>
          <w:szCs w:val="24"/>
        </w:rPr>
        <w:br/>
        <w:t>na podstawie którego Wykonawca wskaże należne mu wynagrodzenie za wykonanie przedmiotu zamówienia, kt</w:t>
      </w:r>
      <w:r w:rsidR="00DE1B96">
        <w:rPr>
          <w:rFonts w:ascii="Times New Roman" w:hAnsi="Times New Roman" w:cs="Times New Roman"/>
          <w:sz w:val="24"/>
          <w:szCs w:val="24"/>
        </w:rPr>
        <w:t>óre określił w Formularzu Oferty.</w:t>
      </w:r>
    </w:p>
    <w:p w:rsidR="002A2C23" w:rsidRPr="00EE12F5" w:rsidRDefault="002A2C23" w:rsidP="002A2C23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5">
        <w:rPr>
          <w:rFonts w:ascii="Times New Roman" w:hAnsi="Times New Roman" w:cs="Times New Roman"/>
          <w:sz w:val="24"/>
          <w:szCs w:val="24"/>
        </w:rPr>
        <w:t xml:space="preserve">Wykonawca zobowiązany jest przygotować i dostarczyć Zamawiającemu w terminie </w:t>
      </w:r>
      <w:r w:rsidR="00935FFF">
        <w:rPr>
          <w:rFonts w:ascii="Times New Roman" w:hAnsi="Times New Roman" w:cs="Times New Roman"/>
          <w:sz w:val="24"/>
          <w:szCs w:val="24"/>
        </w:rPr>
        <w:br/>
      </w:r>
      <w:r w:rsidRPr="00EE12F5">
        <w:rPr>
          <w:rFonts w:ascii="Times New Roman" w:hAnsi="Times New Roman" w:cs="Times New Roman"/>
          <w:sz w:val="24"/>
          <w:szCs w:val="24"/>
        </w:rPr>
        <w:t xml:space="preserve">5 dni od dnia podpisania umowy harmonogram rzeczowo-finansowy realizacji inwestycji. </w:t>
      </w:r>
      <w:r w:rsidRPr="00EE12F5">
        <w:rPr>
          <w:rFonts w:ascii="Times New Roman" w:hAnsi="Times New Roman" w:cs="Times New Roman"/>
          <w:sz w:val="24"/>
          <w:szCs w:val="24"/>
        </w:rPr>
        <w:br/>
        <w:t>W przypadku wystąpienia sytuacji powodującej konieczność aktualizacji harmonogramu, Wykonawca zobowiązany jest przygotować i dostarczyć Zamawiającemu zaktualizowany harmonogram. Zmiana harmonogramu nie wymaga sporządzenia aneksu do niniejszej umowy.</w:t>
      </w:r>
    </w:p>
    <w:p w:rsidR="00372546" w:rsidRDefault="00372546" w:rsidP="00FC06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935FFF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6. Wynagrodzenie i zapłata wynagrodzenia</w:t>
      </w:r>
      <w:r w:rsidR="00935FFF">
        <w:rPr>
          <w:rFonts w:ascii="Times New Roman" w:hAnsi="Times New Roman" w:cs="Times New Roman"/>
          <w:b/>
          <w:sz w:val="24"/>
          <w:szCs w:val="24"/>
        </w:rPr>
        <w:br/>
      </w:r>
    </w:p>
    <w:p w:rsidR="00935FFF" w:rsidRPr="00AE0D27" w:rsidRDefault="00DF1029" w:rsidP="00935FFF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wykonanie przedmiotu Umowy, określonego w §1 niniejszej Umowy, Strony ustalają wynagrodzenie ryczałtowe w wysokości </w:t>
      </w:r>
      <w:r w:rsidRPr="001F3A53">
        <w:rPr>
          <w:rFonts w:ascii="Times New Roman" w:hAnsi="Times New Roman" w:cs="Times New Roman"/>
          <w:sz w:val="24"/>
          <w:szCs w:val="24"/>
        </w:rPr>
        <w:t>……………………………. zł</w:t>
      </w:r>
      <w:r w:rsidRPr="00DF1029">
        <w:rPr>
          <w:rFonts w:ascii="Times New Roman" w:hAnsi="Times New Roman" w:cs="Times New Roman"/>
          <w:sz w:val="24"/>
          <w:szCs w:val="24"/>
        </w:rPr>
        <w:t xml:space="preserve"> netto (słownie: </w:t>
      </w:r>
      <w:r w:rsidRPr="001F3A53">
        <w:rPr>
          <w:rFonts w:ascii="Times New Roman" w:hAnsi="Times New Roman" w:cs="Times New Roman"/>
          <w:sz w:val="24"/>
          <w:szCs w:val="24"/>
        </w:rPr>
        <w:t>…………………………………)</w:t>
      </w:r>
      <w:r w:rsidRPr="00DF1029">
        <w:rPr>
          <w:rFonts w:ascii="Times New Roman" w:hAnsi="Times New Roman" w:cs="Times New Roman"/>
          <w:sz w:val="24"/>
          <w:szCs w:val="24"/>
        </w:rPr>
        <w:t>, powiększone o podatek VAT</w:t>
      </w:r>
      <w:r w:rsidRPr="001F3A53">
        <w:rPr>
          <w:rFonts w:ascii="Times New Roman" w:hAnsi="Times New Roman"/>
          <w:sz w:val="24"/>
          <w:szCs w:val="24"/>
        </w:rPr>
        <w:t>……...%</w:t>
      </w:r>
      <w:r w:rsidRPr="00DF1029">
        <w:rPr>
          <w:rFonts w:ascii="Times New Roman" w:hAnsi="Times New Roman" w:cs="Times New Roman"/>
          <w:sz w:val="24"/>
          <w:szCs w:val="24"/>
        </w:rPr>
        <w:t xml:space="preserve">, co daje kwotę brutto </w:t>
      </w:r>
      <w:r w:rsidR="0028233F" w:rsidRPr="001F3A53">
        <w:rPr>
          <w:rFonts w:ascii="Times New Roman" w:hAnsi="Times New Roman" w:cs="Times New Roman"/>
          <w:sz w:val="24"/>
          <w:szCs w:val="24"/>
        </w:rPr>
        <w:t>……………</w:t>
      </w:r>
      <w:r w:rsidRPr="001F3A53">
        <w:rPr>
          <w:rFonts w:ascii="Times New Roman" w:hAnsi="Times New Roman" w:cs="Times New Roman"/>
          <w:sz w:val="24"/>
          <w:szCs w:val="24"/>
        </w:rPr>
        <w:t>……………… zł</w:t>
      </w:r>
      <w:r w:rsidRPr="00DF1029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1F3A53">
        <w:rPr>
          <w:rFonts w:ascii="Times New Roman" w:hAnsi="Times New Roman" w:cs="Times New Roman"/>
          <w:sz w:val="24"/>
          <w:szCs w:val="24"/>
        </w:rPr>
        <w:t>……...……………...…………………..</w:t>
      </w:r>
      <w:r w:rsidRPr="00DF1029">
        <w:rPr>
          <w:rFonts w:ascii="Times New Roman" w:hAnsi="Times New Roman" w:cs="Times New Roman"/>
          <w:sz w:val="24"/>
          <w:szCs w:val="24"/>
        </w:rPr>
        <w:t>).</w:t>
      </w:r>
    </w:p>
    <w:p w:rsidR="009B6D75" w:rsidRPr="00AE0D27" w:rsidRDefault="00E80CC8" w:rsidP="00AE0D27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t>Wypłata wynagrodzenia nastąpi zgodnie z zasadami dotyczącymi warunków wypłaty wynagrodzenia określonymi w Szczegółowy</w:t>
      </w:r>
      <w:r w:rsidR="009B6D75">
        <w:rPr>
          <w:rFonts w:ascii="Times New Roman" w:hAnsi="Times New Roman" w:cs="Times New Roman"/>
          <w:sz w:val="24"/>
          <w:szCs w:val="24"/>
        </w:rPr>
        <w:t xml:space="preserve">ch zasadach i trybie udzielania </w:t>
      </w:r>
      <w:r w:rsidRPr="009B6D75">
        <w:rPr>
          <w:rFonts w:ascii="Times New Roman" w:hAnsi="Times New Roman" w:cs="Times New Roman"/>
          <w:sz w:val="24"/>
          <w:szCs w:val="24"/>
        </w:rPr>
        <w:t xml:space="preserve">dofinansowania z Rządowego Programu Odbudowy Zabytków stanowiącymi załącznik </w:t>
      </w:r>
      <w:r w:rsidR="009B6D75">
        <w:rPr>
          <w:rFonts w:ascii="Times New Roman" w:hAnsi="Times New Roman" w:cs="Times New Roman"/>
          <w:sz w:val="24"/>
          <w:szCs w:val="24"/>
        </w:rPr>
        <w:br/>
      </w:r>
      <w:r w:rsidRPr="009B6D75">
        <w:rPr>
          <w:rFonts w:ascii="Times New Roman" w:hAnsi="Times New Roman" w:cs="Times New Roman"/>
          <w:sz w:val="24"/>
          <w:szCs w:val="24"/>
        </w:rPr>
        <w:t>do uchwały nr 232/2022 Rady Ministrów z dnia 23 listopada 2022 r.,</w:t>
      </w:r>
      <w:r w:rsidRPr="00413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504" w:rsidRPr="009B6D75" w:rsidRDefault="00E80CC8" w:rsidP="00E80CC8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lastRenderedPageBreak/>
        <w:t xml:space="preserve">Wstępnej Promesie oraz Promesie dotyczącej dofinansowania </w:t>
      </w:r>
      <w:r w:rsidR="00467CE6" w:rsidRPr="009B6D75">
        <w:rPr>
          <w:rFonts w:ascii="Times New Roman" w:hAnsi="Times New Roman" w:cs="Times New Roman"/>
          <w:sz w:val="24"/>
          <w:szCs w:val="24"/>
        </w:rPr>
        <w:t xml:space="preserve">przedmiotowej </w:t>
      </w:r>
      <w:r w:rsidRPr="009B6D75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9B6D75">
        <w:rPr>
          <w:rFonts w:ascii="Times New Roman" w:hAnsi="Times New Roman" w:cs="Times New Roman"/>
          <w:sz w:val="24"/>
          <w:szCs w:val="24"/>
        </w:rPr>
        <w:br/>
      </w:r>
      <w:r w:rsidRPr="009B6D75">
        <w:rPr>
          <w:rFonts w:ascii="Times New Roman" w:hAnsi="Times New Roman" w:cs="Times New Roman"/>
          <w:sz w:val="24"/>
          <w:szCs w:val="24"/>
        </w:rPr>
        <w:t>z Rządowego Programu Odbudowy Zabytków, przy czym:</w:t>
      </w:r>
    </w:p>
    <w:p w:rsidR="00E80CC8" w:rsidRPr="009B6D75" w:rsidRDefault="00E80CC8" w:rsidP="00E80CC8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t>w pierwszej kolejności zostanie wypłacony wkład własny w projekc</w:t>
      </w:r>
      <w:r w:rsidR="009B6D75">
        <w:rPr>
          <w:rFonts w:ascii="Times New Roman" w:hAnsi="Times New Roman" w:cs="Times New Roman"/>
          <w:sz w:val="24"/>
          <w:szCs w:val="24"/>
        </w:rPr>
        <w:t xml:space="preserve">ie określony </w:t>
      </w:r>
      <w:r w:rsidR="009B6D75">
        <w:rPr>
          <w:rFonts w:ascii="Times New Roman" w:hAnsi="Times New Roman" w:cs="Times New Roman"/>
          <w:sz w:val="24"/>
          <w:szCs w:val="24"/>
        </w:rPr>
        <w:br/>
        <w:t>w Promesie, tj. …</w:t>
      </w:r>
      <w:r w:rsidRPr="009B6D75">
        <w:rPr>
          <w:rFonts w:ascii="Times New Roman" w:hAnsi="Times New Roman" w:cs="Times New Roman"/>
          <w:sz w:val="24"/>
          <w:szCs w:val="24"/>
        </w:rPr>
        <w:t>…………. zł,</w:t>
      </w:r>
      <w:r w:rsidR="009B6D75">
        <w:rPr>
          <w:rFonts w:ascii="Times New Roman" w:hAnsi="Times New Roman" w:cs="Times New Roman"/>
          <w:sz w:val="24"/>
          <w:szCs w:val="24"/>
        </w:rPr>
        <w:t xml:space="preserve"> w dwóch transzach (w roku 2024 </w:t>
      </w:r>
      <w:r w:rsidR="00397AB2" w:rsidRPr="009B6D75">
        <w:rPr>
          <w:rFonts w:ascii="Times New Roman" w:hAnsi="Times New Roman" w:cs="Times New Roman"/>
          <w:sz w:val="24"/>
          <w:szCs w:val="24"/>
        </w:rPr>
        <w:t xml:space="preserve">- ………………. zł, </w:t>
      </w:r>
      <w:r w:rsidR="009B6D75">
        <w:rPr>
          <w:rFonts w:ascii="Times New Roman" w:hAnsi="Times New Roman" w:cs="Times New Roman"/>
          <w:sz w:val="24"/>
          <w:szCs w:val="24"/>
        </w:rPr>
        <w:t xml:space="preserve">w </w:t>
      </w:r>
      <w:r w:rsidR="009B6D75" w:rsidRPr="009B6D75">
        <w:rPr>
          <w:rFonts w:ascii="Times New Roman" w:hAnsi="Times New Roman" w:cs="Times New Roman"/>
          <w:sz w:val="24"/>
          <w:szCs w:val="24"/>
        </w:rPr>
        <w:t>r</w:t>
      </w:r>
      <w:r w:rsidR="009B6D75">
        <w:rPr>
          <w:rFonts w:ascii="Times New Roman" w:hAnsi="Times New Roman" w:cs="Times New Roman"/>
          <w:sz w:val="24"/>
          <w:szCs w:val="24"/>
        </w:rPr>
        <w:t>oku</w:t>
      </w:r>
      <w:r w:rsidR="009B6D75" w:rsidRPr="009B6D75">
        <w:rPr>
          <w:rFonts w:ascii="Times New Roman" w:hAnsi="Times New Roman" w:cs="Times New Roman"/>
          <w:sz w:val="24"/>
          <w:szCs w:val="24"/>
        </w:rPr>
        <w:t xml:space="preserve"> </w:t>
      </w:r>
      <w:r w:rsidR="00397AB2" w:rsidRPr="009B6D75">
        <w:rPr>
          <w:rFonts w:ascii="Times New Roman" w:hAnsi="Times New Roman" w:cs="Times New Roman"/>
          <w:sz w:val="24"/>
          <w:szCs w:val="24"/>
        </w:rPr>
        <w:t xml:space="preserve">2025 - ………………. zł) przed wypłata środków z Promesy, każdorazowo </w:t>
      </w:r>
      <w:r w:rsidR="009B6D75">
        <w:rPr>
          <w:rFonts w:ascii="Times New Roman" w:hAnsi="Times New Roman" w:cs="Times New Roman"/>
          <w:sz w:val="24"/>
          <w:szCs w:val="24"/>
        </w:rPr>
        <w:br/>
      </w:r>
      <w:r w:rsidR="00397AB2" w:rsidRPr="009B6D75">
        <w:rPr>
          <w:rFonts w:ascii="Times New Roman" w:hAnsi="Times New Roman" w:cs="Times New Roman"/>
          <w:sz w:val="24"/>
          <w:szCs w:val="24"/>
        </w:rPr>
        <w:t>po zakończeniu określonego etapu prac w ramach realizacji zadania inwestycyjnego,</w:t>
      </w:r>
    </w:p>
    <w:p w:rsidR="004132A3" w:rsidRPr="009B6D75" w:rsidRDefault="004132A3" w:rsidP="004132A3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t>wypłata środków wynikających z Promesy nastąpi w dwóch transzach, każdorazowo po zakończeniu określonego etapu prac w ramach realizacji zadania inwestycyjnego:</w:t>
      </w:r>
    </w:p>
    <w:p w:rsidR="00A80504" w:rsidRPr="009B6D75" w:rsidRDefault="00A80504" w:rsidP="004132A3">
      <w:pPr>
        <w:pStyle w:val="Akapitzlist"/>
        <w:numPr>
          <w:ilvl w:val="0"/>
          <w:numId w:val="47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t xml:space="preserve">pierwsza transza </w:t>
      </w:r>
      <w:r w:rsidR="00397AB2" w:rsidRPr="009B6D75">
        <w:rPr>
          <w:rFonts w:ascii="Times New Roman" w:hAnsi="Times New Roman" w:cs="Times New Roman"/>
          <w:sz w:val="24"/>
          <w:szCs w:val="24"/>
        </w:rPr>
        <w:t>w 2024 r</w:t>
      </w:r>
      <w:r w:rsidR="009B6D75">
        <w:rPr>
          <w:rFonts w:ascii="Times New Roman" w:hAnsi="Times New Roman" w:cs="Times New Roman"/>
          <w:sz w:val="24"/>
          <w:szCs w:val="24"/>
        </w:rPr>
        <w:t>oku</w:t>
      </w:r>
      <w:r w:rsidR="00397AB2" w:rsidRPr="009B6D75">
        <w:rPr>
          <w:rFonts w:ascii="Times New Roman" w:hAnsi="Times New Roman" w:cs="Times New Roman"/>
          <w:sz w:val="24"/>
          <w:szCs w:val="24"/>
        </w:rPr>
        <w:t xml:space="preserve"> </w:t>
      </w:r>
      <w:r w:rsidRPr="009B6D75">
        <w:rPr>
          <w:rFonts w:ascii="Times New Roman" w:hAnsi="Times New Roman" w:cs="Times New Roman"/>
          <w:sz w:val="24"/>
          <w:szCs w:val="24"/>
        </w:rPr>
        <w:t xml:space="preserve">– </w:t>
      </w:r>
      <w:r w:rsidR="004132A3" w:rsidRPr="009B6D75">
        <w:rPr>
          <w:rFonts w:ascii="Times New Roman" w:hAnsi="Times New Roman" w:cs="Times New Roman"/>
          <w:sz w:val="24"/>
          <w:szCs w:val="24"/>
        </w:rPr>
        <w:t>w wysokości nie wyższej niż</w:t>
      </w:r>
      <w:r w:rsidR="00935FFF" w:rsidRPr="009B6D75">
        <w:rPr>
          <w:rFonts w:ascii="Times New Roman" w:hAnsi="Times New Roman" w:cs="Times New Roman"/>
          <w:sz w:val="24"/>
          <w:szCs w:val="24"/>
        </w:rPr>
        <w:t xml:space="preserve"> </w:t>
      </w:r>
      <w:r w:rsidR="004C7731" w:rsidRPr="009B6D75">
        <w:rPr>
          <w:rFonts w:ascii="Times New Roman" w:hAnsi="Times New Roman" w:cs="Times New Roman"/>
          <w:sz w:val="24"/>
          <w:szCs w:val="24"/>
        </w:rPr>
        <w:t xml:space="preserve">50% kwoty dofinansowania </w:t>
      </w:r>
      <w:r w:rsidR="004132A3" w:rsidRPr="009B6D75">
        <w:rPr>
          <w:rFonts w:ascii="Times New Roman" w:hAnsi="Times New Roman" w:cs="Times New Roman"/>
          <w:sz w:val="24"/>
          <w:szCs w:val="24"/>
        </w:rPr>
        <w:t xml:space="preserve">z Programu określonej w Promesie, tj. nie więcej niż </w:t>
      </w:r>
      <w:r w:rsidR="001F3A53">
        <w:rPr>
          <w:rFonts w:ascii="Times New Roman" w:hAnsi="Times New Roman" w:cs="Times New Roman"/>
          <w:sz w:val="24"/>
          <w:szCs w:val="24"/>
        </w:rPr>
        <w:t>…………</w:t>
      </w:r>
      <w:r w:rsidR="004132A3" w:rsidRPr="009B6D7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B222B" w:rsidRPr="009B6D75" w:rsidRDefault="00A80504" w:rsidP="004132A3">
      <w:pPr>
        <w:pStyle w:val="Akapitzlist"/>
        <w:numPr>
          <w:ilvl w:val="0"/>
          <w:numId w:val="47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5">
        <w:rPr>
          <w:rFonts w:ascii="Times New Roman" w:hAnsi="Times New Roman" w:cs="Times New Roman"/>
          <w:sz w:val="24"/>
          <w:szCs w:val="24"/>
        </w:rPr>
        <w:t xml:space="preserve">druga transza </w:t>
      </w:r>
      <w:r w:rsidR="00397AB2" w:rsidRPr="009B6D75">
        <w:rPr>
          <w:rFonts w:ascii="Times New Roman" w:hAnsi="Times New Roman" w:cs="Times New Roman"/>
          <w:sz w:val="24"/>
          <w:szCs w:val="24"/>
        </w:rPr>
        <w:t>w 2025 r</w:t>
      </w:r>
      <w:r w:rsidR="009B6D75">
        <w:rPr>
          <w:rFonts w:ascii="Times New Roman" w:hAnsi="Times New Roman" w:cs="Times New Roman"/>
          <w:sz w:val="24"/>
          <w:szCs w:val="24"/>
        </w:rPr>
        <w:t>oku</w:t>
      </w:r>
      <w:r w:rsidR="00397AB2" w:rsidRPr="009B6D75">
        <w:rPr>
          <w:rFonts w:ascii="Times New Roman" w:hAnsi="Times New Roman" w:cs="Times New Roman"/>
          <w:sz w:val="24"/>
          <w:szCs w:val="24"/>
        </w:rPr>
        <w:t xml:space="preserve"> </w:t>
      </w:r>
      <w:r w:rsidRPr="009B6D75">
        <w:rPr>
          <w:rFonts w:ascii="Times New Roman" w:hAnsi="Times New Roman" w:cs="Times New Roman"/>
          <w:sz w:val="24"/>
          <w:szCs w:val="24"/>
        </w:rPr>
        <w:t xml:space="preserve">– </w:t>
      </w:r>
      <w:r w:rsidR="004132A3" w:rsidRPr="009B6D75">
        <w:rPr>
          <w:rFonts w:ascii="Times New Roman" w:hAnsi="Times New Roman" w:cs="Times New Roman"/>
          <w:sz w:val="24"/>
          <w:szCs w:val="24"/>
        </w:rPr>
        <w:t xml:space="preserve">w wysokości kwoty </w:t>
      </w:r>
      <w:r w:rsidR="004C7731" w:rsidRPr="009B6D75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397AB2" w:rsidRPr="009B6D75">
        <w:rPr>
          <w:rFonts w:ascii="Times New Roman" w:hAnsi="Times New Roman" w:cs="Times New Roman"/>
          <w:sz w:val="24"/>
          <w:szCs w:val="24"/>
        </w:rPr>
        <w:t xml:space="preserve">z Programu określonej </w:t>
      </w:r>
      <w:r w:rsidR="004132A3" w:rsidRPr="009B6D75">
        <w:rPr>
          <w:rFonts w:ascii="Times New Roman" w:hAnsi="Times New Roman" w:cs="Times New Roman"/>
          <w:sz w:val="24"/>
          <w:szCs w:val="24"/>
        </w:rPr>
        <w:t>w Promesie pomniejszonej o kwotę wypłaconą w pierwszej transzy.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przypadku pominięcia przez Wykonawcę przy wycenie jakiejkolwiek czynności, która jest niezbędna do prawidłowego wykonania zamówienia, niedoszacowanie oraz brak rozpoznania zakresu przedmiotu zamówienia, Wykonawcy nie będzie przysługiwało względem Zamawiającego żadne roszczenie z powyższego tytułu, a w szczególności roszczenia o dodatkowe wynagrodzenie i zmianę wynagrodzenia ryczałtowego, określonego w ofercie.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zamówieniem, Wykonawcy nie wolno ich realizować bez uzyskania dodatkowego zamówienia w formie odrębnej pisemnej umowy lub aneksu do umowy. Wykonanie prac przez Wykonawcę </w:t>
      </w:r>
      <w:r w:rsidRPr="00DF1029">
        <w:rPr>
          <w:rFonts w:ascii="Times New Roman" w:hAnsi="Times New Roman" w:cs="Times New Roman"/>
          <w:sz w:val="24"/>
          <w:szCs w:val="24"/>
        </w:rPr>
        <w:br/>
        <w:t>z naruszeniem tych zasad może skutkować odmową zapłaty dodatkowego wynagrodzenia z tego tytułu.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określone w ust. 1 powyżej nie będzie podlegać waloryzacji.</w:t>
      </w:r>
    </w:p>
    <w:p w:rsidR="00DF1029" w:rsidRPr="00AE0D27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oświadcza, że jest podatnikiem podatku VAT, uprawnionym do wystawienia faktury VAT. Numer NIP Wykonawcy </w:t>
      </w:r>
      <w:r w:rsidRPr="00AE0D2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73CB5" w:rsidRPr="00BA06CB" w:rsidRDefault="007D4E48" w:rsidP="00273CB5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E48">
        <w:rPr>
          <w:rFonts w:ascii="Times New Roman" w:hAnsi="Times New Roman" w:cs="Times New Roman"/>
          <w:sz w:val="24"/>
          <w:szCs w:val="24"/>
        </w:rPr>
        <w:t>Zamawiający zastrzega, że wynagrodzenie należne Wykonawcy płatne</w:t>
      </w:r>
      <w:r w:rsidR="00185CE3">
        <w:rPr>
          <w:rFonts w:ascii="Times New Roman" w:hAnsi="Times New Roman" w:cs="Times New Roman"/>
          <w:sz w:val="24"/>
          <w:szCs w:val="24"/>
        </w:rPr>
        <w:t xml:space="preserve"> </w:t>
      </w:r>
      <w:r w:rsidRPr="007D4E48">
        <w:rPr>
          <w:rFonts w:ascii="Times New Roman" w:hAnsi="Times New Roman" w:cs="Times New Roman"/>
          <w:sz w:val="24"/>
          <w:szCs w:val="24"/>
        </w:rPr>
        <w:t xml:space="preserve">będzie </w:t>
      </w:r>
      <w:r w:rsidR="00273CB5" w:rsidRPr="007D4E48">
        <w:rPr>
          <w:rFonts w:ascii="Times New Roman" w:hAnsi="Times New Roman" w:cs="Times New Roman"/>
          <w:sz w:val="24"/>
          <w:szCs w:val="24"/>
        </w:rPr>
        <w:t>przelewem na wskazany przez Wykonawcę rachunek</w:t>
      </w:r>
      <w:r w:rsidRPr="007D4E48">
        <w:rPr>
          <w:rFonts w:ascii="Times New Roman" w:hAnsi="Times New Roman" w:cs="Times New Roman"/>
          <w:sz w:val="24"/>
          <w:szCs w:val="24"/>
        </w:rPr>
        <w:t xml:space="preserve"> bankowy, w terminie do 30 dni </w:t>
      </w:r>
      <w:r w:rsidR="00273CB5" w:rsidRPr="007D4E48">
        <w:rPr>
          <w:rFonts w:ascii="Times New Roman" w:hAnsi="Times New Roman" w:cs="Times New Roman"/>
          <w:sz w:val="24"/>
          <w:szCs w:val="24"/>
        </w:rPr>
        <w:t>od daty otrzymania przez Zamawiającego prawi</w:t>
      </w:r>
      <w:r w:rsidRPr="007D4E48">
        <w:rPr>
          <w:rFonts w:ascii="Times New Roman" w:hAnsi="Times New Roman" w:cs="Times New Roman"/>
          <w:sz w:val="24"/>
          <w:szCs w:val="24"/>
        </w:rPr>
        <w:t>dłowo wystawionej faktury</w:t>
      </w:r>
      <w:r w:rsidR="00273CB5" w:rsidRPr="007D4E48">
        <w:rPr>
          <w:rFonts w:ascii="Times New Roman" w:hAnsi="Times New Roman" w:cs="Times New Roman"/>
          <w:sz w:val="24"/>
          <w:szCs w:val="24"/>
        </w:rPr>
        <w:t>.</w:t>
      </w:r>
      <w:r w:rsidRPr="007D4E48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BA06CB">
        <w:rPr>
          <w:rFonts w:ascii="Times New Roman" w:hAnsi="Times New Roman" w:cs="Times New Roman"/>
          <w:sz w:val="24"/>
          <w:szCs w:val="24"/>
        </w:rPr>
        <w:t xml:space="preserve">zastrzega, że wynagrodzenie będzie płatne po otrzymaniu środków od Gminy Śmigiel. </w:t>
      </w:r>
    </w:p>
    <w:p w:rsidR="00DF1029" w:rsidRPr="00BA06CB" w:rsidRDefault="00DF1029" w:rsidP="00CB6AFC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 xml:space="preserve">Płatnikiem faktury jest </w:t>
      </w:r>
      <w:r w:rsidR="00CB6AFC" w:rsidRPr="00BA06CB">
        <w:rPr>
          <w:rFonts w:ascii="Times New Roman" w:hAnsi="Times New Roman" w:cs="Times New Roman"/>
          <w:sz w:val="24"/>
          <w:szCs w:val="24"/>
        </w:rPr>
        <w:t xml:space="preserve">Parafia Rzymskokatolicka </w:t>
      </w:r>
      <w:r w:rsidR="00CB6AFC" w:rsidRPr="00BA06CB">
        <w:rPr>
          <w:rFonts w:ascii="Times New Roman" w:hAnsi="Times New Roman" w:cs="Times New Roman"/>
          <w:bCs/>
          <w:sz w:val="24"/>
          <w:szCs w:val="24"/>
        </w:rPr>
        <w:t>pw. Wszystkich Świętych w Starym Białczu</w:t>
      </w:r>
      <w:r w:rsidR="00F63FA7" w:rsidRPr="00BA06CB">
        <w:rPr>
          <w:rFonts w:ascii="Times New Roman" w:hAnsi="Times New Roman" w:cs="Times New Roman"/>
          <w:sz w:val="24"/>
          <w:szCs w:val="24"/>
        </w:rPr>
        <w:t xml:space="preserve">, </w:t>
      </w:r>
      <w:r w:rsidR="00CB6AFC" w:rsidRPr="00BA06CB">
        <w:rPr>
          <w:rFonts w:ascii="Times New Roman" w:hAnsi="Times New Roman" w:cs="Times New Roman"/>
          <w:sz w:val="24"/>
          <w:szCs w:val="24"/>
        </w:rPr>
        <w:t>Stary Białcz 17</w:t>
      </w:r>
      <w:r w:rsidR="00F63FA7" w:rsidRPr="00BA06CB">
        <w:rPr>
          <w:rFonts w:ascii="Times New Roman" w:hAnsi="Times New Roman" w:cs="Times New Roman"/>
          <w:sz w:val="24"/>
          <w:szCs w:val="24"/>
        </w:rPr>
        <w:t xml:space="preserve">, 64-030 Śmigiel, NIP </w:t>
      </w:r>
      <w:r w:rsidR="00BA06CB" w:rsidRPr="00BA06CB">
        <w:rPr>
          <w:rFonts w:ascii="Times New Roman" w:hAnsi="Times New Roman" w:cs="Times New Roman"/>
          <w:sz w:val="24"/>
          <w:szCs w:val="24"/>
        </w:rPr>
        <w:t>6981577416.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nieterminowe płatności faktur Wykonawca ma prawo naliczyć odsetki ustawowe </w:t>
      </w:r>
      <w:r w:rsidRPr="00DF1029">
        <w:rPr>
          <w:rFonts w:ascii="Times New Roman" w:hAnsi="Times New Roman" w:cs="Times New Roman"/>
          <w:sz w:val="24"/>
          <w:szCs w:val="24"/>
        </w:rPr>
        <w:br/>
        <w:t>za zwłokę w wysokości wynikającej z powszechnie obowiązujących przepisów prawa.</w:t>
      </w:r>
    </w:p>
    <w:p w:rsidR="000954EB" w:rsidRPr="00AE0D27" w:rsidRDefault="00DF1029" w:rsidP="00AE0D27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lastRenderedPageBreak/>
        <w:t xml:space="preserve">Ustala się, że zapłata należności następuje w dniu obciążenia rachunku bankowego Zamawiającego. </w:t>
      </w:r>
    </w:p>
    <w:p w:rsidR="00DF1029" w:rsidRDefault="00DF1029" w:rsidP="00DF1029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7. Odbiory</w:t>
      </w:r>
    </w:p>
    <w:p w:rsidR="00935FFF" w:rsidRPr="00935FFF" w:rsidRDefault="00935FFF" w:rsidP="00DF1029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F1029" w:rsidRPr="00BA06CB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będą stosowane następujące rodzaje odbiorów robót: </w:t>
      </w:r>
    </w:p>
    <w:p w:rsidR="001C4EFE" w:rsidRPr="00BA06CB" w:rsidRDefault="001C4EFE" w:rsidP="001C4EFE">
      <w:pPr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częściowy – po zakończeniu wydzielonego etapu prac w ramach realizacji inwestycji, tj. wykonaniu 50% zakresu inwestycji zgodnie z harmonogramem rzeczowo-finansowym,</w:t>
      </w:r>
    </w:p>
    <w:p w:rsidR="001C4EFE" w:rsidRPr="00BA06CB" w:rsidRDefault="001C4EFE" w:rsidP="001C4EFE">
      <w:pPr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– po zakończeniu realizacji inwestycji, tj. po wykonaniu całego zakresu  inwestycji zgodnie z harmonogramem rzeczowo-finansowym.</w:t>
      </w:r>
    </w:p>
    <w:p w:rsidR="00DF1029" w:rsidRPr="00BA06CB" w:rsidRDefault="00EB521E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61E80"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zęściowy, o którym mowa w ust. 5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185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 dokonany będzie prze</w:t>
      </w:r>
      <w:r w:rsidR="00E61E80"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Zamawiającego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</w:t>
      </w:r>
      <w:r w:rsidR="00BA06CB"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onawca winien zgłosić gotowość 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przedmiotowego odbioru telefonicznie, środkami komunikacji elektronicznej lub pisemnie.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odbiór c</w:t>
      </w:r>
      <w:r w:rsidR="005F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zęściowy, o którym mowa </w:t>
      </w:r>
      <w:r w:rsidR="00526F75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5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 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przekazać Zmawiającemu rozliczenie finansowo-rzeczowe, celem jego sprawdzenia i zatwierdzenia.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częściowego</w:t>
      </w:r>
      <w:r w:rsid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F7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5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185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protokół częściowego odbioru robót.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Zamawiającemu gotowość do odbioru końcowego, pisemnie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bezpośrednio w siedzibie Zamawiającego lub poprzez środki komunikacji elektronicznej.</w:t>
      </w:r>
    </w:p>
    <w:p w:rsid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zgłoszenia przez Wykonawcę gotowości do odbioru końcowego będzie faktyczne wykonanie robót.</w:t>
      </w:r>
    </w:p>
    <w:p w:rsidR="00526F75" w:rsidRPr="00BA06CB" w:rsidRDefault="00526F75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zgłoszeniem do odbioru końcowego Wykonawca przekaże Zamawiającemu </w:t>
      </w:r>
      <w:r w:rsidR="00BA06CB"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 opisaną i skompletowaną w dwóch egzemplarzach.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wyznaczy i rozpocznie czynności odbioru końcowego w terminie 7 dni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daty zawiadomienia go o osiągnięciu gotowości do odbioru końcowego.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dokonania lub odmow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dokonania odbioru końcowego,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rozpoczęcia tego odbioru.</w:t>
      </w:r>
    </w:p>
    <w:p w:rsidR="00DF1029" w:rsidRPr="00DF1029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trakcie odbioru wad, Zamawiający może odmówić odbioru do czasu ich usunięcia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Wykonawca usunie je na własny koszt w terminie wyznaczonym przez Zamawiającego.</w:t>
      </w:r>
    </w:p>
    <w:p w:rsidR="00DF1029" w:rsidRPr="00DF1029" w:rsidRDefault="00DF1029" w:rsidP="00BA06CB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DF1029" w:rsidRPr="00DF1029" w:rsidRDefault="00DF1029" w:rsidP="00BA06CB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odbioru końcowego Wykonawca sporządzi </w:t>
      </w:r>
      <w:r w:rsid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końcowego odbioru prac</w:t>
      </w:r>
      <w:r w:rsidR="00AE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konserwatorsko-restauratorskich. </w:t>
      </w:r>
    </w:p>
    <w:p w:rsidR="00DF1029" w:rsidRDefault="00DF1029" w:rsidP="00BA06CB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wykonania przedmiotu zamówienia przyjmuje się datę zgłoszenia gotowości 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odbioru końcowego przez Wykonawcę pod warunkiem, że w toku czynności odbioru zostanie potwierdzone, że zgłoszone do odbioru 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konserwatorskie/restauratorskie  </w:t>
      </w:r>
      <w:r w:rsidR="0056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faktycznie zakończone </w:t>
      </w:r>
      <w:r w:rsidRPr="00BA06CB">
        <w:rPr>
          <w:rFonts w:ascii="Times New Roman" w:eastAsia="Times New Roman" w:hAnsi="Times New Roman" w:cs="Times New Roman"/>
          <w:sz w:val="24"/>
          <w:szCs w:val="24"/>
          <w:lang w:eastAsia="pl-PL"/>
        </w:rPr>
        <w:t>i nadają się do odbioru. W przeciwnym przypadku za datę wykonania przedmiotu umowy przyjmuje się datę faktycznego zakończenia robót.</w:t>
      </w:r>
    </w:p>
    <w:p w:rsidR="00BA06CB" w:rsidRPr="00BA06CB" w:rsidRDefault="00BA06CB" w:rsidP="00BA06C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8. Kary umowne</w:t>
      </w:r>
    </w:p>
    <w:p w:rsidR="005659CE" w:rsidRPr="005659CE" w:rsidRDefault="005659CE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umowne dla ustalenia kar umownych – jest to wynagrodzenie ryczałtowe (brutto) określone w § 6 ust. 1 niniejszej umowy.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8420ED">
        <w:rPr>
          <w:rFonts w:ascii="Times New Roman" w:hAnsi="Times New Roman" w:cs="Times New Roman"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</w:t>
      </w:r>
      <w:r w:rsidRPr="00DF1029">
        <w:rPr>
          <w:rFonts w:ascii="Times New Roman" w:hAnsi="Times New Roman" w:cs="Times New Roman"/>
          <w:bCs/>
          <w:sz w:val="24"/>
          <w:szCs w:val="24"/>
        </w:rPr>
        <w:t>odstąpienie od umowy</w:t>
      </w:r>
      <w:r w:rsidR="0056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przez Wykonawcę z przyczyn od niego zależnych –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zależnych od Wykonawcy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B4508F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t xml:space="preserve">za niedostarczenie w terminie 5 dni od dnia podpisania umowy kosztorysu ofertowego (o którym mowa w </w:t>
      </w:r>
      <w:r w:rsidR="002303A4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5 ust. 8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B4508F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t xml:space="preserve">za niedostarczenie w terminie 5 dni od dnia podpisania umowy harmonogramu rzeczowo-finansowego (o którym mowa w </w:t>
      </w:r>
      <w:r w:rsidR="002303A4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5 ust. 9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 zwłokę w zakończeniu wykonania przedmiotu umow</w:t>
      </w:r>
      <w:r w:rsidR="002303A4">
        <w:rPr>
          <w:rFonts w:ascii="Times New Roman" w:hAnsi="Times New Roman" w:cs="Times New Roman"/>
          <w:sz w:val="24"/>
          <w:szCs w:val="24"/>
        </w:rPr>
        <w:t xml:space="preserve">y w terminie, o którym mowa w § </w:t>
      </w:r>
      <w:r w:rsidRPr="00DF1029">
        <w:rPr>
          <w:rFonts w:ascii="Times New Roman" w:hAnsi="Times New Roman" w:cs="Times New Roman"/>
          <w:sz w:val="24"/>
          <w:szCs w:val="24"/>
        </w:rPr>
        <w:t xml:space="preserve">3 ust. 1 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0,3%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</w:t>
      </w:r>
      <w:r w:rsidR="002303A4">
        <w:rPr>
          <w:rFonts w:ascii="Times New Roman" w:hAnsi="Times New Roman" w:cs="Times New Roman"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zwłokę w usunięciu wad lub usterek stwierdzonych przy odbiorze końcowym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terminie, o którym mowa w § 7 ust. 9 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zwłokę w usunięciu wad lub usterek w przedmiocie umowy stwierdzonych podczas obowiązywania gwarancji jakości oraz w okresie rękojmi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 o którym mowa</w:t>
      </w:r>
      <w:r w:rsidR="00E30F40">
        <w:rPr>
          <w:rFonts w:ascii="Times New Roman" w:hAnsi="Times New Roman" w:cs="Times New Roman"/>
          <w:sz w:val="24"/>
          <w:szCs w:val="24"/>
        </w:rPr>
        <w:t xml:space="preserve"> w § 11 ust. 2 niniejszej umowy.</w:t>
      </w:r>
    </w:p>
    <w:p w:rsidR="00DF1029" w:rsidRDefault="00DF1029" w:rsidP="00993F6E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 zależnych od Zamawiającego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 za wyjątkiem wystąpienia sytuacji</w:t>
      </w:r>
      <w:r w:rsidR="00CC4BFA">
        <w:rPr>
          <w:rFonts w:ascii="Times New Roman" w:hAnsi="Times New Roman" w:cs="Times New Roman"/>
          <w:sz w:val="24"/>
          <w:szCs w:val="24"/>
        </w:rPr>
        <w:t>,</w:t>
      </w:r>
      <w:r w:rsidR="00993F6E">
        <w:rPr>
          <w:rFonts w:ascii="Times New Roman" w:hAnsi="Times New Roman" w:cs="Times New Roman"/>
          <w:sz w:val="24"/>
          <w:szCs w:val="24"/>
        </w:rPr>
        <w:t xml:space="preserve"> </w:t>
      </w:r>
      <w:r w:rsidR="00CC4BFA" w:rsidRPr="00CC4BFA">
        <w:rPr>
          <w:rFonts w:ascii="Times New Roman" w:hAnsi="Times New Roman" w:cs="Times New Roman"/>
          <w:sz w:val="24"/>
          <w:szCs w:val="24"/>
        </w:rPr>
        <w:t>o</w:t>
      </w:r>
      <w:r w:rsidR="00CC4BFA">
        <w:rPr>
          <w:rFonts w:ascii="Times New Roman" w:hAnsi="Times New Roman" w:cs="Times New Roman"/>
          <w:sz w:val="24"/>
          <w:szCs w:val="24"/>
        </w:rPr>
        <w:t xml:space="preserve"> której mowa w § 9</w:t>
      </w:r>
      <w:r w:rsidR="00CC4BFA" w:rsidRPr="00CC4BFA">
        <w:rPr>
          <w:rFonts w:ascii="Times New Roman" w:hAnsi="Times New Roman" w:cs="Times New Roman"/>
          <w:sz w:val="24"/>
          <w:szCs w:val="24"/>
        </w:rPr>
        <w:t xml:space="preserve"> ust. 1 pkt</w:t>
      </w:r>
      <w:r w:rsidR="00993F6E">
        <w:rPr>
          <w:rFonts w:ascii="Times New Roman" w:hAnsi="Times New Roman" w:cs="Times New Roman"/>
          <w:sz w:val="24"/>
          <w:szCs w:val="24"/>
        </w:rPr>
        <w:t>.</w:t>
      </w:r>
      <w:r w:rsidR="00CC4BFA" w:rsidRPr="00CC4BFA">
        <w:rPr>
          <w:rFonts w:ascii="Times New Roman" w:hAnsi="Times New Roman" w:cs="Times New Roman"/>
          <w:sz w:val="24"/>
          <w:szCs w:val="24"/>
        </w:rPr>
        <w:t xml:space="preserve"> 1 niniejszej umowy.</w:t>
      </w:r>
      <w:r w:rsidR="00993F6E">
        <w:rPr>
          <w:rFonts w:ascii="Times New Roman" w:hAnsi="Times New Roman" w:cs="Times New Roman"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ogólnych, o ile wartość faktycznie poniesionych szkód przekroczy wysokość kar umownych.  </w:t>
      </w:r>
    </w:p>
    <w:p w:rsidR="00993F6E" w:rsidRDefault="00993F6E" w:rsidP="00993F6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6E" w:rsidRDefault="00993F6E" w:rsidP="00993F6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6E" w:rsidRPr="00DF1029" w:rsidRDefault="00993F6E" w:rsidP="00993F6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70A" w:rsidRDefault="0089770A" w:rsidP="009D1A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lastRenderedPageBreak/>
        <w:t>§ 9. Odstąpienie od umowy</w:t>
      </w:r>
    </w:p>
    <w:p w:rsidR="002303A4" w:rsidRPr="002303A4" w:rsidRDefault="002303A4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4BFA" w:rsidRDefault="00DF1029" w:rsidP="00DF1029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zastrzega prawo odstąpienia od umowy z Wykonawcą ze skutkiem natychmiastowym w przypadku</w:t>
      </w:r>
      <w:r w:rsidR="00CC4BFA">
        <w:rPr>
          <w:rFonts w:ascii="Times New Roman" w:hAnsi="Times New Roman" w:cs="Times New Roman"/>
          <w:sz w:val="24"/>
          <w:szCs w:val="24"/>
        </w:rPr>
        <w:t>:</w:t>
      </w:r>
    </w:p>
    <w:p w:rsidR="00CC4BFA" w:rsidRDefault="00CC4BFA" w:rsidP="00CC4BFA">
      <w:pPr>
        <w:pStyle w:val="Akapitzlist"/>
        <w:numPr>
          <w:ilvl w:val="1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C4BFA">
        <w:rPr>
          <w:rFonts w:ascii="Times New Roman" w:hAnsi="Times New Roman" w:cs="Times New Roman"/>
          <w:sz w:val="24"/>
          <w:szCs w:val="24"/>
        </w:rPr>
        <w:t>terminie 30 dni od dnia powzięcia wiadomości o zaistnieniu istotnej zmiany okoliczności powodującej, że wykonanie umowy nie leży w interesie publicznym, czego nie można było prze</w:t>
      </w:r>
      <w:r w:rsidR="002303A4">
        <w:rPr>
          <w:rFonts w:ascii="Times New Roman" w:hAnsi="Times New Roman" w:cs="Times New Roman"/>
          <w:sz w:val="24"/>
          <w:szCs w:val="24"/>
        </w:rPr>
        <w:t>widzieć w chwili zawarcia umowy</w:t>
      </w:r>
      <w:r w:rsidRPr="00CC4BFA">
        <w:rPr>
          <w:rFonts w:ascii="Times New Roman" w:hAnsi="Times New Roman" w:cs="Times New Roman"/>
          <w:sz w:val="24"/>
          <w:szCs w:val="24"/>
        </w:rPr>
        <w:t xml:space="preserve"> lub dalsze wykonywanie umowy może zagrozić podstawowemu bezpieczeństwu publicznemu,</w:t>
      </w:r>
    </w:p>
    <w:p w:rsidR="00DF1029" w:rsidRPr="00CC4BFA" w:rsidRDefault="00DF1029" w:rsidP="00CC4BFA">
      <w:pPr>
        <w:pStyle w:val="Akapitzlist"/>
        <w:numPr>
          <w:ilvl w:val="1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BFA">
        <w:rPr>
          <w:rFonts w:ascii="Times New Roman" w:hAnsi="Times New Roman" w:cs="Times New Roman"/>
          <w:sz w:val="24"/>
          <w:szCs w:val="24"/>
        </w:rPr>
        <w:t xml:space="preserve">rażących zaniedbań w wykonywaniu obowiązków Wykonawcy przewidzianych </w:t>
      </w:r>
      <w:r w:rsidR="00CC4BFA">
        <w:rPr>
          <w:rFonts w:ascii="Times New Roman" w:hAnsi="Times New Roman" w:cs="Times New Roman"/>
          <w:sz w:val="24"/>
          <w:szCs w:val="24"/>
        </w:rPr>
        <w:br/>
      </w:r>
      <w:r w:rsidRPr="00CC4BFA">
        <w:rPr>
          <w:rFonts w:ascii="Times New Roman" w:hAnsi="Times New Roman" w:cs="Times New Roman"/>
          <w:sz w:val="24"/>
          <w:szCs w:val="24"/>
        </w:rPr>
        <w:t>w umowie bądź wykony</w:t>
      </w:r>
      <w:r w:rsidR="00CC4BFA">
        <w:rPr>
          <w:rFonts w:ascii="Times New Roman" w:hAnsi="Times New Roman" w:cs="Times New Roman"/>
          <w:sz w:val="24"/>
          <w:szCs w:val="24"/>
        </w:rPr>
        <w:t xml:space="preserve">wania prac niezgodnie z umową, </w:t>
      </w:r>
      <w:r w:rsidRPr="00CC4BFA">
        <w:rPr>
          <w:rFonts w:ascii="Times New Roman" w:hAnsi="Times New Roman" w:cs="Times New Roman"/>
          <w:sz w:val="24"/>
          <w:szCs w:val="24"/>
        </w:rPr>
        <w:t xml:space="preserve">jak również w razie nieprzystąpienia do wykonywania umowy przez Wykonawcę.   </w:t>
      </w:r>
    </w:p>
    <w:p w:rsidR="00DF1029" w:rsidRPr="00484051" w:rsidRDefault="00DF1029" w:rsidP="00484051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051">
        <w:rPr>
          <w:rFonts w:ascii="Times New Roman" w:hAnsi="Times New Roman" w:cs="Times New Roman"/>
          <w:sz w:val="24"/>
          <w:szCs w:val="24"/>
        </w:rPr>
        <w:t xml:space="preserve">Jeżeli Wykonawca będzie realizował przedmiot umowy wadliwie </w:t>
      </w:r>
      <w:r w:rsidR="002303A4">
        <w:rPr>
          <w:rFonts w:ascii="Times New Roman" w:hAnsi="Times New Roman" w:cs="Times New Roman"/>
          <w:sz w:val="24"/>
          <w:szCs w:val="24"/>
        </w:rPr>
        <w:t>albo</w:t>
      </w:r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r w:rsidR="002303A4">
        <w:rPr>
          <w:rFonts w:ascii="Times New Roman" w:hAnsi="Times New Roman" w:cs="Times New Roman"/>
          <w:sz w:val="24"/>
          <w:szCs w:val="24"/>
        </w:rPr>
        <w:t xml:space="preserve">w sposób </w:t>
      </w:r>
      <w:r w:rsidRPr="00484051">
        <w:rPr>
          <w:rFonts w:ascii="Times New Roman" w:hAnsi="Times New Roman" w:cs="Times New Roman"/>
          <w:sz w:val="24"/>
          <w:szCs w:val="24"/>
        </w:rPr>
        <w:t>sprzeczn</w:t>
      </w:r>
      <w:r w:rsidR="002303A4">
        <w:rPr>
          <w:rFonts w:ascii="Times New Roman" w:hAnsi="Times New Roman" w:cs="Times New Roman"/>
          <w:sz w:val="24"/>
          <w:szCs w:val="24"/>
        </w:rPr>
        <w:t>y</w:t>
      </w:r>
      <w:r w:rsidRPr="00484051">
        <w:rPr>
          <w:rFonts w:ascii="Times New Roman" w:hAnsi="Times New Roman" w:cs="Times New Roman"/>
          <w:sz w:val="24"/>
          <w:szCs w:val="24"/>
        </w:rPr>
        <w:t xml:space="preserve"> z umową, Zamawiający może wezwać go do zmiany sposobu</w:t>
      </w:r>
      <w:r w:rsidR="002303A4">
        <w:rPr>
          <w:rFonts w:ascii="Times New Roman" w:hAnsi="Times New Roman" w:cs="Times New Roman"/>
          <w:sz w:val="24"/>
          <w:szCs w:val="24"/>
        </w:rPr>
        <w:t xml:space="preserve"> wykonywania umowy i wyznaczyć </w:t>
      </w:r>
      <w:r w:rsidRPr="00484051">
        <w:rPr>
          <w:rFonts w:ascii="Times New Roman" w:hAnsi="Times New Roman" w:cs="Times New Roman"/>
          <w:sz w:val="24"/>
          <w:szCs w:val="24"/>
        </w:rPr>
        <w:t>mu w tym celu odpowiedni termin. Po bezskutecznym upływie wyznaczonego terminu Zamawiający może od umowy odstąpić, powierzyć poprawienie lub dalsze wykonanie przedmiotu umowy innemu podmiotowi na koszt Wykonawcy.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odstąpić od umowy z Zamawiającym, jeżeli: 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nie wywiązuje się z obowiązku zapłaty faktur VAT mimo dodatkowego wezwania w terminie 1 miesiąca od upływu terminu zapłaty, określonego w niniejszej umowie,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odmawia bez wskazania uzasadnionej przyczyny odbioru przedmiotu zamówienia lub podpisania protokołu odbioru,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Oświadczenie o odstąpieniu od umowy musi być złożone w formie pisemnej pod rygorem nieważności. Prawo odstąpienia może być wykonane w terminie 30 dni od zaistnienia przesłanek do odstąpienia od umowy.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odstąpienia od umowy Wykonawcy przysługuje wynagrodzenie jedynie </w:t>
      </w:r>
      <w:r w:rsidRPr="00DF1029">
        <w:rPr>
          <w:rFonts w:ascii="Times New Roman" w:hAnsi="Times New Roman" w:cs="Times New Roman"/>
          <w:sz w:val="24"/>
          <w:szCs w:val="24"/>
        </w:rPr>
        <w:br/>
        <w:t>za faktycznie wykonane prace.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§ 10. Podwykonawstwo </w:t>
      </w:r>
    </w:p>
    <w:p w:rsidR="002303A4" w:rsidRPr="002303A4" w:rsidRDefault="002303A4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podwykonawcom,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pod warunkiem, że posiadają oni kwalifikacje </w:t>
      </w:r>
      <w:r w:rsidR="002303A4">
        <w:rPr>
          <w:rFonts w:ascii="Times New Roman" w:hAnsi="Times New Roman" w:cs="Times New Roman"/>
          <w:sz w:val="24"/>
          <w:szCs w:val="24"/>
        </w:rPr>
        <w:t xml:space="preserve">i uprawnienia </w:t>
      </w:r>
      <w:r w:rsidRPr="00DF1029">
        <w:rPr>
          <w:rFonts w:ascii="Times New Roman" w:hAnsi="Times New Roman" w:cs="Times New Roman"/>
          <w:sz w:val="24"/>
          <w:szCs w:val="24"/>
        </w:rPr>
        <w:t>niezbędne do ich wykonania.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jest zobowiązany przedstawić Zamawiającemu umowę z Podwykonawcą </w:t>
      </w:r>
      <w:r w:rsidR="002303A4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 xml:space="preserve">lub jej projekt, wraz z częścią dokumentacji dotyczącą wykonania </w:t>
      </w:r>
      <w:r w:rsidR="002303A4">
        <w:rPr>
          <w:rFonts w:ascii="Times New Roman" w:hAnsi="Times New Roman" w:cs="Times New Roman"/>
          <w:sz w:val="24"/>
          <w:szCs w:val="24"/>
        </w:rPr>
        <w:t>prac konserwatorskich</w:t>
      </w:r>
      <w:r w:rsidRPr="00DF1029">
        <w:rPr>
          <w:rFonts w:ascii="Times New Roman" w:hAnsi="Times New Roman" w:cs="Times New Roman"/>
          <w:sz w:val="24"/>
          <w:szCs w:val="24"/>
        </w:rPr>
        <w:t xml:space="preserve"> </w:t>
      </w:r>
      <w:r w:rsidR="002303A4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DF1029">
        <w:rPr>
          <w:rFonts w:ascii="Times New Roman" w:hAnsi="Times New Roman" w:cs="Times New Roman"/>
          <w:sz w:val="24"/>
          <w:szCs w:val="24"/>
        </w:rPr>
        <w:t xml:space="preserve">w umowie lub projekcie, w celu jej akceptacji. Ponadto Wykonawca zobowiązany jest przedstawić odpis z Krajowego Rejestru Sądowego lub inny dokument, </w:t>
      </w:r>
      <w:r w:rsidRPr="00DF1029">
        <w:rPr>
          <w:rFonts w:ascii="Times New Roman" w:hAnsi="Times New Roman" w:cs="Times New Roman"/>
          <w:sz w:val="24"/>
          <w:szCs w:val="24"/>
        </w:rPr>
        <w:lastRenderedPageBreak/>
        <w:t>właściwy dla danej formy organizacyjnej Podwykonawcy wskazujący na uprawnien</w:t>
      </w:r>
      <w:r w:rsidR="002303A4">
        <w:rPr>
          <w:rFonts w:ascii="Times New Roman" w:hAnsi="Times New Roman" w:cs="Times New Roman"/>
          <w:sz w:val="24"/>
          <w:szCs w:val="24"/>
        </w:rPr>
        <w:t xml:space="preserve">ia osób wymienionych </w:t>
      </w:r>
      <w:r w:rsidRPr="00DF1029">
        <w:rPr>
          <w:rFonts w:ascii="Times New Roman" w:hAnsi="Times New Roman" w:cs="Times New Roman"/>
          <w:sz w:val="24"/>
          <w:szCs w:val="24"/>
        </w:rPr>
        <w:t>w umowie do reprezentowania Stron umowy.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podejmie decyzję, wyrażając zgodę lub sprzeciw na zawarcie tejże umowy </w:t>
      </w:r>
      <w:r w:rsidRPr="00DF1029">
        <w:rPr>
          <w:rFonts w:ascii="Times New Roman" w:hAnsi="Times New Roman" w:cs="Times New Roman"/>
          <w:sz w:val="24"/>
          <w:szCs w:val="24"/>
        </w:rPr>
        <w:br/>
        <w:t>w formie pisemnej. Jeżeli Zamawiający w terminie 30 dni od przedstawienia jemu umowy z Podwykonawcą oraz wymienionych w ust. 2 dokumentów nie zgłosi na piśmie sprzeciwu lub zastrzeżeń, uważać się będzie, że wyraził zgodę na zawarcie umowy.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ma obowiązek zawiadomić Zamawiającego o dokonanych zmianach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umowach z Podwykonawcą, przedstawiając stosowne dokumenty w ciągu 5 dni od ich podpisania. Zamawiający ma uprawnienie do złożenia sprzeciwu od zawarcia aneksu </w:t>
      </w:r>
      <w:r w:rsidRPr="00DF1029">
        <w:rPr>
          <w:rFonts w:ascii="Times New Roman" w:hAnsi="Times New Roman" w:cs="Times New Roman"/>
          <w:sz w:val="24"/>
          <w:szCs w:val="24"/>
        </w:rPr>
        <w:br/>
        <w:t>do umowy z Podwykonawcą. W tym zakresie, stosuje się odpowiednio ust. 3 powyżej.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Podwykonawcy, z zachowaniem terminów płatności określonych w umowie </w:t>
      </w:r>
      <w:r w:rsidRPr="00DF1029">
        <w:rPr>
          <w:rFonts w:ascii="Times New Roman" w:hAnsi="Times New Roman" w:cs="Times New Roman"/>
          <w:sz w:val="24"/>
          <w:szCs w:val="24"/>
        </w:rPr>
        <w:br/>
        <w:t>z Podwykonawcą.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 terminie określonym w umowie z Podwykonawcą, Wykonawca nie dokona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całości lub w części zapłaty wynagrodzenia Podwykonawcy, a Podwykonawca zwróci się z żądaniem zapłaty tego wynagrodzenia bezpośrednio przez Zamawiającego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na podstawie art. 647¹ § 5 Kodeksu cywilnego i udokumentuje zasadność takiego żądania fakturą zaakceptowaną przez Wykonawcę i dokumentami potwierdzającymi wykonanie </w:t>
      </w:r>
      <w:r w:rsidRPr="00DF1029">
        <w:rPr>
          <w:rFonts w:ascii="Times New Roman" w:hAnsi="Times New Roman" w:cs="Times New Roman"/>
          <w:sz w:val="24"/>
          <w:szCs w:val="24"/>
        </w:rPr>
        <w:br/>
        <w:t>i odbiór fakturowanych robót, Zamawiający zapłaci na rzecz Podwykonawcy kwotę będącą przedmiotem jego żądania.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Do zawarcia przez Podwykonawcę umowy z dalszym podwykonawcą jest wymagana zgoda Zamawiającego i Wykonawcy. Do wyrażenia zgody na zawarcie umowy </w:t>
      </w:r>
      <w:r w:rsidR="00EA634C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>z dalszymi podwykonawcami stosuje się odpowiednio procedurę określon</w:t>
      </w:r>
      <w:r w:rsidR="00EA634C">
        <w:rPr>
          <w:rFonts w:ascii="Times New Roman" w:hAnsi="Times New Roman" w:cs="Times New Roman"/>
          <w:sz w:val="24"/>
          <w:szCs w:val="24"/>
        </w:rPr>
        <w:t>ą</w:t>
      </w:r>
      <w:r w:rsidRPr="00DF1029">
        <w:rPr>
          <w:rFonts w:ascii="Times New Roman" w:hAnsi="Times New Roman" w:cs="Times New Roman"/>
          <w:sz w:val="24"/>
          <w:szCs w:val="24"/>
        </w:rPr>
        <w:t xml:space="preserve"> w ust. 3 powyżej.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Wykonanie prac w podwykonawstwie nie zwalnia Wykonawcy z odpowiedzialności </w:t>
      </w:r>
      <w:r w:rsidRPr="00DF1029">
        <w:rPr>
          <w:rFonts w:ascii="Times New Roman" w:hAnsi="Times New Roman" w:cs="Times New Roman"/>
          <w:sz w:val="24"/>
          <w:szCs w:val="24"/>
        </w:rPr>
        <w:br/>
        <w:t>za wykonanie obowiązków wynikających z umowy i obowiązujących przepisów prawa. Wykonawca odpowiada za działania i zaniechania Podwykonawców, ich przedstawicieli lub pracowników  jak za własne.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jest zobowiązany do przedstawienia dowodów zapłaty za roboty wykonane przez Podwykonawcę przed końcowym rozliczeniem z Zamawiającym.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817">
        <w:rPr>
          <w:rFonts w:ascii="Times New Roman" w:hAnsi="Times New Roman" w:cs="Times New Roman"/>
          <w:b/>
          <w:sz w:val="24"/>
          <w:szCs w:val="24"/>
        </w:rPr>
        <w:t xml:space="preserve">§ 11. Gwarancja wykonawcy i uprawnienia z tytułu rękojmi </w:t>
      </w:r>
    </w:p>
    <w:p w:rsidR="00EA634C" w:rsidRPr="00EA634C" w:rsidRDefault="00EA634C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A6817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81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A6817">
        <w:rPr>
          <w:rFonts w:ascii="Times New Roman" w:hAnsi="Times New Roman" w:cs="Times New Roman"/>
          <w:bCs/>
          <w:sz w:val="24"/>
          <w:szCs w:val="24"/>
        </w:rPr>
        <w:t xml:space="preserve">udziela Zamawiającemu gwarancji jakości wykonania przedmiotu umowy </w:t>
      </w:r>
      <w:r w:rsidRPr="00DA6817">
        <w:rPr>
          <w:rFonts w:ascii="Times New Roman" w:hAnsi="Times New Roman" w:cs="Times New Roman"/>
          <w:bCs/>
          <w:sz w:val="24"/>
          <w:szCs w:val="24"/>
        </w:rPr>
        <w:br/>
        <w:t xml:space="preserve">na okres </w:t>
      </w:r>
      <w:r w:rsidR="00DA6817" w:rsidRPr="00993F6E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993F6E">
        <w:rPr>
          <w:rFonts w:ascii="Times New Roman" w:hAnsi="Times New Roman" w:cs="Times New Roman"/>
          <w:bCs/>
          <w:sz w:val="24"/>
          <w:szCs w:val="24"/>
        </w:rPr>
        <w:t xml:space="preserve"> miesięcy</w:t>
      </w:r>
      <w:r w:rsidRPr="00DA6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817">
        <w:rPr>
          <w:rFonts w:ascii="Times New Roman" w:hAnsi="Times New Roman" w:cs="Times New Roman"/>
          <w:bCs/>
          <w:sz w:val="24"/>
          <w:szCs w:val="24"/>
        </w:rPr>
        <w:t>od dnia odbioru końcowego. G</w:t>
      </w:r>
      <w:r w:rsidR="00DA6817" w:rsidRPr="00DA6817">
        <w:rPr>
          <w:rFonts w:ascii="Times New Roman" w:hAnsi="Times New Roman" w:cs="Times New Roman"/>
          <w:bCs/>
          <w:sz w:val="24"/>
          <w:szCs w:val="24"/>
        </w:rPr>
        <w:t xml:space="preserve">warancja potwierdzona zostanie </w:t>
      </w:r>
      <w:r w:rsidRPr="00DA6817">
        <w:rPr>
          <w:rFonts w:ascii="Times New Roman" w:hAnsi="Times New Roman" w:cs="Times New Roman"/>
          <w:bCs/>
          <w:sz w:val="24"/>
          <w:szCs w:val="24"/>
        </w:rPr>
        <w:t xml:space="preserve">na piśmie, a Wykonawca zapewni Zamawiającego, że wykonał roboty zgodnie </w:t>
      </w:r>
      <w:r w:rsidR="00DA6817" w:rsidRPr="00DA6817">
        <w:rPr>
          <w:rFonts w:ascii="Times New Roman" w:hAnsi="Times New Roman" w:cs="Times New Roman"/>
          <w:bCs/>
          <w:sz w:val="24"/>
          <w:szCs w:val="24"/>
        </w:rPr>
        <w:br/>
      </w:r>
      <w:r w:rsidRPr="00DA6817">
        <w:rPr>
          <w:rFonts w:ascii="Times New Roman" w:hAnsi="Times New Roman" w:cs="Times New Roman"/>
          <w:bCs/>
          <w:sz w:val="24"/>
          <w:szCs w:val="24"/>
        </w:rPr>
        <w:t>z umową, zasadami wiedzy technicznej, obowiązującymi przep</w:t>
      </w:r>
      <w:r w:rsidR="00DA6817" w:rsidRPr="00DA6817">
        <w:rPr>
          <w:rFonts w:ascii="Times New Roman" w:hAnsi="Times New Roman" w:cs="Times New Roman"/>
          <w:bCs/>
          <w:sz w:val="24"/>
          <w:szCs w:val="24"/>
        </w:rPr>
        <w:t xml:space="preserve">isami oraz, że przedmiot umowy </w:t>
      </w:r>
      <w:r w:rsidRPr="00DA6817">
        <w:rPr>
          <w:rFonts w:ascii="Times New Roman" w:hAnsi="Times New Roman" w:cs="Times New Roman"/>
          <w:bCs/>
          <w:sz w:val="24"/>
          <w:szCs w:val="24"/>
        </w:rPr>
        <w:t xml:space="preserve">nie posiada wad. </w:t>
      </w:r>
      <w:r w:rsidRPr="00DA6817">
        <w:rPr>
          <w:rFonts w:ascii="Times New Roman" w:hAnsi="Times New Roman" w:cs="Times New Roman"/>
          <w:bCs/>
          <w:iCs/>
          <w:sz w:val="24"/>
          <w:szCs w:val="24"/>
        </w:rPr>
        <w:t>Okres gwarancji jest równy okresowi rękojmi.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okresie gwarancji i rękojmi Wykonawca zobowiązuje si</w:t>
      </w:r>
      <w:r w:rsidR="00EA634C">
        <w:rPr>
          <w:rFonts w:ascii="Times New Roman" w:hAnsi="Times New Roman" w:cs="Times New Roman"/>
          <w:bCs/>
          <w:iCs/>
          <w:sz w:val="24"/>
          <w:szCs w:val="24"/>
        </w:rPr>
        <w:t xml:space="preserve">ę do bezpłatnego usunięcia wad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t xml:space="preserve">i usterek w terminie 10 dni licząc od daty pisemnego (listem </w:t>
      </w:r>
      <w:r w:rsidR="00993F6E">
        <w:rPr>
          <w:rFonts w:ascii="Times New Roman" w:hAnsi="Times New Roman" w:cs="Times New Roman"/>
          <w:bCs/>
          <w:iCs/>
          <w:sz w:val="24"/>
          <w:szCs w:val="24"/>
        </w:rPr>
        <w:t xml:space="preserve">poleconym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t>lub środkami komunikacji elektronicznej) powiadomienia przez Zamawiającego. Okres gwarancji zostanie przedłużony o czas naprawy.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 xml:space="preserve">Zamawiający ma prawo dochodzić uprawnień z tytułu rękojmi za wady, niezależnie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br/>
        <w:t>od uprawnień wynikających z gwarancji.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>Wykonawca odpowiada za wady w wykonaniu przedmiotu umowy również po okresie rękojmi i gwarancji jakości, jeżeli Zamawiający zawiadomi Wykonawcę o wadzie przed upływem okresu rękojmi i gwarancji jakości.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Wykonawca nie usunie wad w terminie 10 dni od daty wyznaczonej przez Zamawiającego na ich usunięcie, to Zamawiający może zlecić usunięcie wad stronie trzeciej na koszt Wykonawcy. </w:t>
      </w:r>
    </w:p>
    <w:p w:rsidR="00B4508F" w:rsidRDefault="00B4508F" w:rsidP="00310F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12. Zmiana umowy</w:t>
      </w:r>
    </w:p>
    <w:p w:rsidR="00EA634C" w:rsidRPr="00EA634C" w:rsidRDefault="00EA634C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mogą być dokonane tylko, jeżeli jest to niezbędne dla prawidłowego wykonania przedmiotu umowy.</w:t>
      </w: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umowy mogą nastąpić tylko w przypadku, gdy obie Strony wyrażą na to zgodę.</w:t>
      </w:r>
    </w:p>
    <w:p w:rsidR="00DF1029" w:rsidRPr="00DF10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13. Osoby odpowiedzialne za realizację umowy</w:t>
      </w:r>
    </w:p>
    <w:p w:rsidR="00EA634C" w:rsidRPr="00EA634C" w:rsidRDefault="00EA634C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DF1029" w:rsidP="00DF1029">
      <w:pPr>
        <w:numPr>
          <w:ilvl w:val="0"/>
          <w:numId w:val="2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Wykonawcy wyznacza się:</w:t>
      </w:r>
    </w:p>
    <w:p w:rsidR="00DF1029" w:rsidRPr="00DF1029" w:rsidRDefault="00DF1029" w:rsidP="00DF1029">
      <w:pPr>
        <w:numPr>
          <w:ilvl w:val="0"/>
          <w:numId w:val="28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…………………., tel.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  <w:r w:rsidRPr="00DF102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029" w:rsidRPr="00DF1029" w:rsidRDefault="00DF1029" w:rsidP="00DF1029">
      <w:pPr>
        <w:numPr>
          <w:ilvl w:val="0"/>
          <w:numId w:val="2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Zamawiającego wyznacza się:</w:t>
      </w:r>
    </w:p>
    <w:p w:rsidR="00DF1029" w:rsidRPr="00F54B46" w:rsidRDefault="005E7714" w:rsidP="00F54B46">
      <w:pPr>
        <w:numPr>
          <w:ilvl w:val="0"/>
          <w:numId w:val="3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4B46">
        <w:rPr>
          <w:rFonts w:ascii="Times New Roman" w:hAnsi="Times New Roman" w:cs="Times New Roman"/>
          <w:sz w:val="24"/>
          <w:szCs w:val="24"/>
        </w:rPr>
        <w:t xml:space="preserve">Ks. </w:t>
      </w:r>
      <w:r w:rsidR="00CB6AFC" w:rsidRPr="00F54B46">
        <w:rPr>
          <w:rFonts w:ascii="Times New Roman" w:hAnsi="Times New Roman" w:cs="Times New Roman"/>
          <w:sz w:val="24"/>
          <w:szCs w:val="24"/>
        </w:rPr>
        <w:t>Jarosława Olejniczaka</w:t>
      </w:r>
      <w:r w:rsidR="00F238A6" w:rsidRPr="00F54B46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F54B46">
        <w:rPr>
          <w:rFonts w:ascii="Times New Roman" w:hAnsi="Times New Roman" w:cs="Times New Roman"/>
          <w:sz w:val="24"/>
          <w:szCs w:val="24"/>
        </w:rPr>
        <w:t xml:space="preserve">tel. </w:t>
      </w:r>
      <w:r w:rsidR="00F54B46" w:rsidRPr="00F54B46">
        <w:rPr>
          <w:rFonts w:ascii="Times New Roman" w:hAnsi="Times New Roman" w:cs="Times New Roman"/>
          <w:sz w:val="24"/>
          <w:szCs w:val="24"/>
        </w:rPr>
        <w:t>655117895</w:t>
      </w:r>
      <w:r w:rsidR="00DF1029" w:rsidRPr="00F54B46">
        <w:rPr>
          <w:rFonts w:ascii="Times New Roman" w:hAnsi="Times New Roman" w:cs="Times New Roman"/>
          <w:sz w:val="24"/>
          <w:szCs w:val="24"/>
        </w:rPr>
        <w:t xml:space="preserve">, e-mail: </w:t>
      </w:r>
      <w:r w:rsidR="00F54B46" w:rsidRPr="00F54B4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parafia_starybialcz@poczta.fm</w:t>
      </w:r>
      <w:r w:rsidR="00F54B46" w:rsidRPr="00F54B4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721A" w:rsidRPr="00EA634C" w:rsidRDefault="0004721A" w:rsidP="0004721A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21A">
        <w:rPr>
          <w:rFonts w:ascii="Times New Roman" w:hAnsi="Times New Roman" w:cs="Times New Roman"/>
          <w:sz w:val="24"/>
          <w:szCs w:val="24"/>
        </w:rPr>
        <w:t xml:space="preserve">Zmiana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t xml:space="preserve">przedstawicieli Stron, o których mowa w ust. 1 i ust. 2 powyżej, lub ich danych kontaktowych albo adresów do korespondencji, nie stanowi zmiany, o której mowa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§ 12 ust. 1 niniejszej umowy, i tym samym nie wymaga dla swej skuteczności podpisania aneksu, a jedynie uprzedniego powiadomienia drugiej Strony co najmniej </w:t>
      </w:r>
      <w:r w:rsidR="00EA63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t>w formie dokumentowej.</w:t>
      </w:r>
    </w:p>
    <w:p w:rsidR="00EA634C" w:rsidRDefault="00EA634C" w:rsidP="00EA63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4C" w:rsidRDefault="00EA634C" w:rsidP="00EA63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4C" w:rsidRPr="00EA634C" w:rsidRDefault="00EA634C" w:rsidP="00EA63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3F6E" w:rsidRDefault="00993F6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3F6E" w:rsidRDefault="00993F6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lastRenderedPageBreak/>
        <w:t>§ 14. Postanowienia końcowe</w:t>
      </w:r>
    </w:p>
    <w:p w:rsidR="00EA634C" w:rsidRPr="00EA634C" w:rsidRDefault="00EA634C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029" w:rsidRPr="00DF1029" w:rsidRDefault="001E56EC" w:rsidP="00DF1029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E56EC">
        <w:rPr>
          <w:rFonts w:ascii="Times New Roman" w:hAnsi="Times New Roman" w:cs="Times New Roman"/>
          <w:sz w:val="24"/>
          <w:szCs w:val="24"/>
        </w:rPr>
        <w:t xml:space="preserve"> przypadku  zaistnienia  pomiędzy  Stronami  sporu, wynikającego  z  umowy  lub pozostającego w związku z umową, Strony zobowiązują przed wystąpieniem na drogę sądową do podjęcia próby jego rozwiązania w drodze mediacji. Mediacja prowadzona będzie przez Mediatorów Stałych Sądu Polubownego przy Prokuratorii Generalnej Rzeczypospolitej Polskiej  (adres siedziby: ul. Krucza 36 / Wspólna 6, 00-522 Warszawa; adres korespondencyjny: ul. Hoża 76/78, 00-682 Warszawa), innym wybranym przez Strony mediatorem albo osobą prowadzącą inne polubowne rozwiązanie sporu. </w:t>
      </w:r>
      <w:r w:rsidRPr="001E56EC">
        <w:rPr>
          <w:rFonts w:ascii="Times New Roman" w:hAnsi="Times New Roman" w:cs="Times New Roman"/>
          <w:sz w:val="24"/>
          <w:szCs w:val="24"/>
        </w:rPr>
        <w:br/>
        <w:t>W przypadku, gdy przeprowadzone mediacje nie doprowadzą do polubownego rozwiązania sporu pomiędzy Stronami, spory będą rozstrzygane przez sąd powszechny właściwy miejscowo dla siedziby Zamawiającego.</w:t>
      </w:r>
    </w:p>
    <w:p w:rsidR="00DF1029" w:rsidRPr="00DF1029" w:rsidRDefault="00DF1029" w:rsidP="00E05440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sprawach nieuregulowanych niniejszą umową stosuje się przepisy powszechnie obowiązujące, w szczególności: Kodeksu Cywilnego oraz inne obowiązujące przepisy prawa.</w:t>
      </w:r>
    </w:p>
    <w:p w:rsidR="00DF1029" w:rsidRPr="00DF1029" w:rsidRDefault="00DF1029" w:rsidP="00E05440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Umowę sporz</w:t>
      </w:r>
      <w:r w:rsidR="00E05440" w:rsidRPr="00E05440">
        <w:rPr>
          <w:rFonts w:ascii="Times New Roman" w:hAnsi="Times New Roman" w:cs="Times New Roman"/>
          <w:sz w:val="24"/>
          <w:szCs w:val="24"/>
        </w:rPr>
        <w:t>ądzono w dwóch</w:t>
      </w:r>
      <w:r w:rsidRPr="00DF1029">
        <w:rPr>
          <w:rFonts w:ascii="Times New Roman" w:hAnsi="Times New Roman" w:cs="Times New Roman"/>
          <w:sz w:val="24"/>
          <w:szCs w:val="24"/>
        </w:rPr>
        <w:t xml:space="preserve"> jed</w:t>
      </w:r>
      <w:r w:rsidR="00E05440">
        <w:rPr>
          <w:rFonts w:ascii="Times New Roman" w:hAnsi="Times New Roman" w:cs="Times New Roman"/>
          <w:sz w:val="24"/>
          <w:szCs w:val="24"/>
        </w:rPr>
        <w:t xml:space="preserve">nobrzmiących egzemplarzach – po jednym egzemplarzu dla każdej ze Stron. </w:t>
      </w:r>
    </w:p>
    <w:p w:rsid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40" w:rsidRPr="00DF1029" w:rsidRDefault="00E05440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EA634C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 xml:space="preserve">Wykonawca     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ab/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ab/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F1029" w:rsidRDefault="00DF1029"/>
    <w:sectPr w:rsidR="00DF1029" w:rsidSect="00F17A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AE" w:rsidRDefault="000D4AAE" w:rsidP="00655412">
      <w:pPr>
        <w:spacing w:after="0" w:line="240" w:lineRule="auto"/>
      </w:pPr>
      <w:r>
        <w:separator/>
      </w:r>
    </w:p>
  </w:endnote>
  <w:endnote w:type="continuationSeparator" w:id="1">
    <w:p w:rsidR="000D4AAE" w:rsidRDefault="000D4AAE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405A03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="00CE13EB"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1F3A53">
          <w:rPr>
            <w:rFonts w:ascii="Times New Roman" w:hAnsi="Times New Roman" w:cs="Times New Roman"/>
            <w:noProof/>
          </w:rPr>
          <w:t>6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AE" w:rsidRDefault="000D4AAE" w:rsidP="00655412">
      <w:pPr>
        <w:spacing w:after="0" w:line="240" w:lineRule="auto"/>
      </w:pPr>
      <w:r>
        <w:separator/>
      </w:r>
    </w:p>
  </w:footnote>
  <w:footnote w:type="continuationSeparator" w:id="1">
    <w:p w:rsidR="000D4AAE" w:rsidRDefault="000D4AAE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5448DA"/>
    <w:multiLevelType w:val="hybridMultilevel"/>
    <w:tmpl w:val="30AC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6A09"/>
    <w:multiLevelType w:val="hybridMultilevel"/>
    <w:tmpl w:val="6E4603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641FB"/>
    <w:multiLevelType w:val="hybridMultilevel"/>
    <w:tmpl w:val="ED4E8F32"/>
    <w:lvl w:ilvl="0" w:tplc="E6EC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7B5B47"/>
    <w:multiLevelType w:val="hybridMultilevel"/>
    <w:tmpl w:val="9BA45C00"/>
    <w:lvl w:ilvl="0" w:tplc="FC4A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E77DD"/>
    <w:multiLevelType w:val="hybridMultilevel"/>
    <w:tmpl w:val="AE4C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40C0F"/>
    <w:multiLevelType w:val="hybridMultilevel"/>
    <w:tmpl w:val="90E6571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8229C"/>
    <w:multiLevelType w:val="hybridMultilevel"/>
    <w:tmpl w:val="3526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396B0657"/>
    <w:multiLevelType w:val="hybridMultilevel"/>
    <w:tmpl w:val="FB7092E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9FE76F9"/>
    <w:multiLevelType w:val="hybridMultilevel"/>
    <w:tmpl w:val="E182F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D3F"/>
    <w:multiLevelType w:val="hybridMultilevel"/>
    <w:tmpl w:val="5FBC048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110B5"/>
    <w:multiLevelType w:val="hybridMultilevel"/>
    <w:tmpl w:val="251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65D07"/>
    <w:multiLevelType w:val="hybridMultilevel"/>
    <w:tmpl w:val="8DC2F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E03"/>
    <w:multiLevelType w:val="hybridMultilevel"/>
    <w:tmpl w:val="3670B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A3913FA"/>
    <w:multiLevelType w:val="hybridMultilevel"/>
    <w:tmpl w:val="5B52D070"/>
    <w:lvl w:ilvl="0" w:tplc="8436AB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1656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C145D"/>
    <w:multiLevelType w:val="hybridMultilevel"/>
    <w:tmpl w:val="F6860BF2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EAA6DE7"/>
    <w:multiLevelType w:val="multilevel"/>
    <w:tmpl w:val="2326C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7B3FD7"/>
    <w:multiLevelType w:val="hybridMultilevel"/>
    <w:tmpl w:val="D44279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03791D"/>
    <w:multiLevelType w:val="hybridMultilevel"/>
    <w:tmpl w:val="21E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51BC8"/>
    <w:multiLevelType w:val="hybridMultilevel"/>
    <w:tmpl w:val="5494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31EAF"/>
    <w:multiLevelType w:val="hybridMultilevel"/>
    <w:tmpl w:val="C4AC9C3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6A797B47"/>
    <w:multiLevelType w:val="hybridMultilevel"/>
    <w:tmpl w:val="2EB65150"/>
    <w:lvl w:ilvl="0" w:tplc="03E6E3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E6E9B"/>
    <w:multiLevelType w:val="hybridMultilevel"/>
    <w:tmpl w:val="810C0ECA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2291B"/>
    <w:multiLevelType w:val="hybridMultilevel"/>
    <w:tmpl w:val="71B240F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24CFE"/>
    <w:multiLevelType w:val="hybridMultilevel"/>
    <w:tmpl w:val="B95455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7D050AFE"/>
    <w:multiLevelType w:val="multilevel"/>
    <w:tmpl w:val="DEE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9"/>
  </w:num>
  <w:num w:numId="4">
    <w:abstractNumId w:val="39"/>
  </w:num>
  <w:num w:numId="5">
    <w:abstractNumId w:val="16"/>
  </w:num>
  <w:num w:numId="6">
    <w:abstractNumId w:val="19"/>
  </w:num>
  <w:num w:numId="7">
    <w:abstractNumId w:val="42"/>
  </w:num>
  <w:num w:numId="8">
    <w:abstractNumId w:val="22"/>
  </w:num>
  <w:num w:numId="9">
    <w:abstractNumId w:val="27"/>
  </w:num>
  <w:num w:numId="10">
    <w:abstractNumId w:val="41"/>
  </w:num>
  <w:num w:numId="11">
    <w:abstractNumId w:val="36"/>
  </w:num>
  <w:num w:numId="12">
    <w:abstractNumId w:val="47"/>
  </w:num>
  <w:num w:numId="13">
    <w:abstractNumId w:val="25"/>
  </w:num>
  <w:num w:numId="14">
    <w:abstractNumId w:val="33"/>
  </w:num>
  <w:num w:numId="15">
    <w:abstractNumId w:val="10"/>
  </w:num>
  <w:num w:numId="16">
    <w:abstractNumId w:val="17"/>
  </w:num>
  <w:num w:numId="17">
    <w:abstractNumId w:val="34"/>
  </w:num>
  <w:num w:numId="18">
    <w:abstractNumId w:val="35"/>
  </w:num>
  <w:num w:numId="19">
    <w:abstractNumId w:val="46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  <w:num w:numId="24">
    <w:abstractNumId w:val="32"/>
  </w:num>
  <w:num w:numId="25">
    <w:abstractNumId w:val="5"/>
  </w:num>
  <w:num w:numId="26">
    <w:abstractNumId w:val="11"/>
  </w:num>
  <w:num w:numId="27">
    <w:abstractNumId w:val="38"/>
  </w:num>
  <w:num w:numId="28">
    <w:abstractNumId w:val="48"/>
  </w:num>
  <w:num w:numId="29">
    <w:abstractNumId w:val="28"/>
  </w:num>
  <w:num w:numId="30">
    <w:abstractNumId w:val="15"/>
  </w:num>
  <w:num w:numId="31">
    <w:abstractNumId w:val="7"/>
  </w:num>
  <w:num w:numId="32">
    <w:abstractNumId w:val="45"/>
  </w:num>
  <w:num w:numId="33">
    <w:abstractNumId w:val="12"/>
  </w:num>
  <w:num w:numId="34">
    <w:abstractNumId w:val="4"/>
  </w:num>
  <w:num w:numId="35">
    <w:abstractNumId w:val="30"/>
  </w:num>
  <w:num w:numId="36">
    <w:abstractNumId w:val="6"/>
  </w:num>
  <w:num w:numId="37">
    <w:abstractNumId w:val="13"/>
  </w:num>
  <w:num w:numId="38">
    <w:abstractNumId w:val="2"/>
  </w:num>
  <w:num w:numId="39">
    <w:abstractNumId w:val="26"/>
  </w:num>
  <w:num w:numId="40">
    <w:abstractNumId w:val="18"/>
  </w:num>
  <w:num w:numId="41">
    <w:abstractNumId w:val="14"/>
  </w:num>
  <w:num w:numId="42">
    <w:abstractNumId w:val="23"/>
  </w:num>
  <w:num w:numId="43">
    <w:abstractNumId w:val="21"/>
  </w:num>
  <w:num w:numId="44">
    <w:abstractNumId w:val="37"/>
  </w:num>
  <w:num w:numId="45">
    <w:abstractNumId w:val="1"/>
  </w:num>
  <w:num w:numId="46">
    <w:abstractNumId w:val="24"/>
  </w:num>
  <w:num w:numId="47">
    <w:abstractNumId w:val="44"/>
  </w:num>
  <w:num w:numId="48">
    <w:abstractNumId w:val="31"/>
  </w:num>
  <w:num w:numId="49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22"/>
    <w:rsid w:val="0001230D"/>
    <w:rsid w:val="00012A25"/>
    <w:rsid w:val="00014DBA"/>
    <w:rsid w:val="00023D9D"/>
    <w:rsid w:val="00030429"/>
    <w:rsid w:val="0003170A"/>
    <w:rsid w:val="00034A04"/>
    <w:rsid w:val="00034CBF"/>
    <w:rsid w:val="00043437"/>
    <w:rsid w:val="0004721A"/>
    <w:rsid w:val="00056962"/>
    <w:rsid w:val="000739CB"/>
    <w:rsid w:val="000801BB"/>
    <w:rsid w:val="00084577"/>
    <w:rsid w:val="00084DCB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DB5"/>
    <w:rsid w:val="000C5510"/>
    <w:rsid w:val="000C7052"/>
    <w:rsid w:val="000D4AAE"/>
    <w:rsid w:val="000E16ED"/>
    <w:rsid w:val="000E2B69"/>
    <w:rsid w:val="000E721F"/>
    <w:rsid w:val="000F1B07"/>
    <w:rsid w:val="000F7C0B"/>
    <w:rsid w:val="00100F0B"/>
    <w:rsid w:val="00100FA5"/>
    <w:rsid w:val="001010C4"/>
    <w:rsid w:val="00103BB1"/>
    <w:rsid w:val="00104E24"/>
    <w:rsid w:val="00121FB0"/>
    <w:rsid w:val="00124A16"/>
    <w:rsid w:val="00132B34"/>
    <w:rsid w:val="00135B2C"/>
    <w:rsid w:val="00136FBB"/>
    <w:rsid w:val="001370E7"/>
    <w:rsid w:val="00145943"/>
    <w:rsid w:val="001476E1"/>
    <w:rsid w:val="001502E0"/>
    <w:rsid w:val="00157B5D"/>
    <w:rsid w:val="00165E49"/>
    <w:rsid w:val="001706C5"/>
    <w:rsid w:val="0017172E"/>
    <w:rsid w:val="001726F0"/>
    <w:rsid w:val="001755C2"/>
    <w:rsid w:val="00183366"/>
    <w:rsid w:val="00185B3A"/>
    <w:rsid w:val="00185CE3"/>
    <w:rsid w:val="001913D8"/>
    <w:rsid w:val="00192F9F"/>
    <w:rsid w:val="001955EB"/>
    <w:rsid w:val="001A2856"/>
    <w:rsid w:val="001A3010"/>
    <w:rsid w:val="001A6DC7"/>
    <w:rsid w:val="001B267F"/>
    <w:rsid w:val="001C4EFE"/>
    <w:rsid w:val="001D3E63"/>
    <w:rsid w:val="001D4E6D"/>
    <w:rsid w:val="001E05A9"/>
    <w:rsid w:val="001E3DBC"/>
    <w:rsid w:val="001E3EAF"/>
    <w:rsid w:val="001E56EC"/>
    <w:rsid w:val="001F0ED5"/>
    <w:rsid w:val="001F3A53"/>
    <w:rsid w:val="001F4011"/>
    <w:rsid w:val="002017C1"/>
    <w:rsid w:val="0020377C"/>
    <w:rsid w:val="0021027F"/>
    <w:rsid w:val="002162C9"/>
    <w:rsid w:val="00216736"/>
    <w:rsid w:val="0022764B"/>
    <w:rsid w:val="002303A4"/>
    <w:rsid w:val="00231D61"/>
    <w:rsid w:val="0024644F"/>
    <w:rsid w:val="0025019F"/>
    <w:rsid w:val="0027133C"/>
    <w:rsid w:val="00273513"/>
    <w:rsid w:val="00273CB5"/>
    <w:rsid w:val="002741E8"/>
    <w:rsid w:val="0028233F"/>
    <w:rsid w:val="002A2C23"/>
    <w:rsid w:val="002A4C36"/>
    <w:rsid w:val="002A58FB"/>
    <w:rsid w:val="002A6D1C"/>
    <w:rsid w:val="002B1F7C"/>
    <w:rsid w:val="002C2912"/>
    <w:rsid w:val="002C7FCB"/>
    <w:rsid w:val="002D18C9"/>
    <w:rsid w:val="002D19FE"/>
    <w:rsid w:val="002D5389"/>
    <w:rsid w:val="002F2959"/>
    <w:rsid w:val="002F5E39"/>
    <w:rsid w:val="00303A53"/>
    <w:rsid w:val="00310FBA"/>
    <w:rsid w:val="0031545E"/>
    <w:rsid w:val="0031718C"/>
    <w:rsid w:val="00331C7C"/>
    <w:rsid w:val="0033495C"/>
    <w:rsid w:val="00362842"/>
    <w:rsid w:val="00363892"/>
    <w:rsid w:val="00366ED3"/>
    <w:rsid w:val="00372546"/>
    <w:rsid w:val="00382A91"/>
    <w:rsid w:val="00385E0C"/>
    <w:rsid w:val="00397AB2"/>
    <w:rsid w:val="003A0E97"/>
    <w:rsid w:val="003A36AF"/>
    <w:rsid w:val="003A4F82"/>
    <w:rsid w:val="003B0A4E"/>
    <w:rsid w:val="003B5431"/>
    <w:rsid w:val="003C07D1"/>
    <w:rsid w:val="003C3265"/>
    <w:rsid w:val="003C358F"/>
    <w:rsid w:val="003D766C"/>
    <w:rsid w:val="003E0361"/>
    <w:rsid w:val="003E28AE"/>
    <w:rsid w:val="003F05AD"/>
    <w:rsid w:val="004002C4"/>
    <w:rsid w:val="004045B9"/>
    <w:rsid w:val="00405A03"/>
    <w:rsid w:val="004132A3"/>
    <w:rsid w:val="004227E6"/>
    <w:rsid w:val="0042711B"/>
    <w:rsid w:val="00431068"/>
    <w:rsid w:val="00432B2B"/>
    <w:rsid w:val="0044138F"/>
    <w:rsid w:val="00446EC7"/>
    <w:rsid w:val="004524A0"/>
    <w:rsid w:val="00455E48"/>
    <w:rsid w:val="00457735"/>
    <w:rsid w:val="004603DA"/>
    <w:rsid w:val="00464541"/>
    <w:rsid w:val="004666C4"/>
    <w:rsid w:val="00467CE6"/>
    <w:rsid w:val="00472F0F"/>
    <w:rsid w:val="00477884"/>
    <w:rsid w:val="00484051"/>
    <w:rsid w:val="00491339"/>
    <w:rsid w:val="00494819"/>
    <w:rsid w:val="00497E66"/>
    <w:rsid w:val="004A19DA"/>
    <w:rsid w:val="004A3398"/>
    <w:rsid w:val="004B5782"/>
    <w:rsid w:val="004C3918"/>
    <w:rsid w:val="004C49D0"/>
    <w:rsid w:val="004C723F"/>
    <w:rsid w:val="004C7731"/>
    <w:rsid w:val="004D554C"/>
    <w:rsid w:val="004E0FE7"/>
    <w:rsid w:val="004E1D6E"/>
    <w:rsid w:val="004E3D9E"/>
    <w:rsid w:val="004E6A2B"/>
    <w:rsid w:val="004F6234"/>
    <w:rsid w:val="005022F8"/>
    <w:rsid w:val="005035DD"/>
    <w:rsid w:val="00504F8D"/>
    <w:rsid w:val="00506F69"/>
    <w:rsid w:val="00507377"/>
    <w:rsid w:val="00517959"/>
    <w:rsid w:val="00521E07"/>
    <w:rsid w:val="00526F75"/>
    <w:rsid w:val="00531039"/>
    <w:rsid w:val="00534533"/>
    <w:rsid w:val="00535F63"/>
    <w:rsid w:val="005379EA"/>
    <w:rsid w:val="0054486B"/>
    <w:rsid w:val="00551AA7"/>
    <w:rsid w:val="00564776"/>
    <w:rsid w:val="00565193"/>
    <w:rsid w:val="005659CE"/>
    <w:rsid w:val="0056604D"/>
    <w:rsid w:val="00574BFB"/>
    <w:rsid w:val="00575FEA"/>
    <w:rsid w:val="005822C9"/>
    <w:rsid w:val="00587B62"/>
    <w:rsid w:val="00596D55"/>
    <w:rsid w:val="005A245D"/>
    <w:rsid w:val="005A5474"/>
    <w:rsid w:val="005A7B3D"/>
    <w:rsid w:val="005A7E54"/>
    <w:rsid w:val="005B56F6"/>
    <w:rsid w:val="005B76E8"/>
    <w:rsid w:val="005C464A"/>
    <w:rsid w:val="005C78C9"/>
    <w:rsid w:val="005D4DDC"/>
    <w:rsid w:val="005D7F55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7B87"/>
    <w:rsid w:val="00635F46"/>
    <w:rsid w:val="00641572"/>
    <w:rsid w:val="00647C55"/>
    <w:rsid w:val="00655412"/>
    <w:rsid w:val="00674661"/>
    <w:rsid w:val="0068739E"/>
    <w:rsid w:val="006873E8"/>
    <w:rsid w:val="00690D17"/>
    <w:rsid w:val="006A34BC"/>
    <w:rsid w:val="006D00AD"/>
    <w:rsid w:val="006D53B1"/>
    <w:rsid w:val="006E6AEF"/>
    <w:rsid w:val="006E73D8"/>
    <w:rsid w:val="006F55F3"/>
    <w:rsid w:val="006F575C"/>
    <w:rsid w:val="00700709"/>
    <w:rsid w:val="007158AA"/>
    <w:rsid w:val="007166FF"/>
    <w:rsid w:val="007301B4"/>
    <w:rsid w:val="0073149B"/>
    <w:rsid w:val="007317E7"/>
    <w:rsid w:val="007336A8"/>
    <w:rsid w:val="007369F1"/>
    <w:rsid w:val="00740EA9"/>
    <w:rsid w:val="00745418"/>
    <w:rsid w:val="00745BB7"/>
    <w:rsid w:val="007570CE"/>
    <w:rsid w:val="00763EE3"/>
    <w:rsid w:val="00770957"/>
    <w:rsid w:val="00776F38"/>
    <w:rsid w:val="007845FB"/>
    <w:rsid w:val="007975A2"/>
    <w:rsid w:val="007A34DE"/>
    <w:rsid w:val="007A392B"/>
    <w:rsid w:val="007A498F"/>
    <w:rsid w:val="007B037D"/>
    <w:rsid w:val="007B12D5"/>
    <w:rsid w:val="007D2B29"/>
    <w:rsid w:val="007D4E48"/>
    <w:rsid w:val="007E1858"/>
    <w:rsid w:val="007F257A"/>
    <w:rsid w:val="007F79D7"/>
    <w:rsid w:val="007F7E09"/>
    <w:rsid w:val="00800E6F"/>
    <w:rsid w:val="00803062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E5F"/>
    <w:rsid w:val="008420ED"/>
    <w:rsid w:val="00850AE8"/>
    <w:rsid w:val="008535BC"/>
    <w:rsid w:val="0085751F"/>
    <w:rsid w:val="00860086"/>
    <w:rsid w:val="0086291C"/>
    <w:rsid w:val="00863EB5"/>
    <w:rsid w:val="0086527F"/>
    <w:rsid w:val="00873525"/>
    <w:rsid w:val="00893164"/>
    <w:rsid w:val="00893B15"/>
    <w:rsid w:val="008951CF"/>
    <w:rsid w:val="0089770A"/>
    <w:rsid w:val="008A7F5A"/>
    <w:rsid w:val="008B1104"/>
    <w:rsid w:val="008B2059"/>
    <w:rsid w:val="008B22F7"/>
    <w:rsid w:val="008B4509"/>
    <w:rsid w:val="008C285A"/>
    <w:rsid w:val="008C2F4C"/>
    <w:rsid w:val="008D57B3"/>
    <w:rsid w:val="008D7163"/>
    <w:rsid w:val="008E21AA"/>
    <w:rsid w:val="008E3150"/>
    <w:rsid w:val="008E5DDC"/>
    <w:rsid w:val="008F33AA"/>
    <w:rsid w:val="008F4A2E"/>
    <w:rsid w:val="00903A24"/>
    <w:rsid w:val="00904E71"/>
    <w:rsid w:val="00905B73"/>
    <w:rsid w:val="00905D71"/>
    <w:rsid w:val="00906177"/>
    <w:rsid w:val="009073AB"/>
    <w:rsid w:val="00910232"/>
    <w:rsid w:val="00912DE8"/>
    <w:rsid w:val="00917053"/>
    <w:rsid w:val="0092412F"/>
    <w:rsid w:val="00932D66"/>
    <w:rsid w:val="00935FFF"/>
    <w:rsid w:val="00957C44"/>
    <w:rsid w:val="00960969"/>
    <w:rsid w:val="00970F69"/>
    <w:rsid w:val="00972DB4"/>
    <w:rsid w:val="009744E8"/>
    <w:rsid w:val="009803BB"/>
    <w:rsid w:val="00980708"/>
    <w:rsid w:val="009908BE"/>
    <w:rsid w:val="00993F6E"/>
    <w:rsid w:val="0099696F"/>
    <w:rsid w:val="009A31AF"/>
    <w:rsid w:val="009A5380"/>
    <w:rsid w:val="009A773D"/>
    <w:rsid w:val="009B57DA"/>
    <w:rsid w:val="009B6D75"/>
    <w:rsid w:val="009C3D13"/>
    <w:rsid w:val="009D1A86"/>
    <w:rsid w:val="009D292B"/>
    <w:rsid w:val="009E56E4"/>
    <w:rsid w:val="009E638C"/>
    <w:rsid w:val="009F0CFA"/>
    <w:rsid w:val="00A00962"/>
    <w:rsid w:val="00A10757"/>
    <w:rsid w:val="00A11A9C"/>
    <w:rsid w:val="00A153FF"/>
    <w:rsid w:val="00A21ABE"/>
    <w:rsid w:val="00A30909"/>
    <w:rsid w:val="00A56974"/>
    <w:rsid w:val="00A6132C"/>
    <w:rsid w:val="00A769D2"/>
    <w:rsid w:val="00A80504"/>
    <w:rsid w:val="00A814BE"/>
    <w:rsid w:val="00A823AC"/>
    <w:rsid w:val="00AA021D"/>
    <w:rsid w:val="00AA10A1"/>
    <w:rsid w:val="00AA2D47"/>
    <w:rsid w:val="00AC27D3"/>
    <w:rsid w:val="00AC3A04"/>
    <w:rsid w:val="00AC4B54"/>
    <w:rsid w:val="00AC7E5E"/>
    <w:rsid w:val="00AD30BA"/>
    <w:rsid w:val="00AD4497"/>
    <w:rsid w:val="00AD6071"/>
    <w:rsid w:val="00AD6499"/>
    <w:rsid w:val="00AD7694"/>
    <w:rsid w:val="00AE0D27"/>
    <w:rsid w:val="00AF1ED2"/>
    <w:rsid w:val="00AF78AD"/>
    <w:rsid w:val="00B117EC"/>
    <w:rsid w:val="00B17692"/>
    <w:rsid w:val="00B2672B"/>
    <w:rsid w:val="00B32106"/>
    <w:rsid w:val="00B41F61"/>
    <w:rsid w:val="00B43944"/>
    <w:rsid w:val="00B44CB0"/>
    <w:rsid w:val="00B4508F"/>
    <w:rsid w:val="00B80479"/>
    <w:rsid w:val="00B91C5C"/>
    <w:rsid w:val="00B9557F"/>
    <w:rsid w:val="00BA06CB"/>
    <w:rsid w:val="00BA14EC"/>
    <w:rsid w:val="00BB6AFA"/>
    <w:rsid w:val="00BE6340"/>
    <w:rsid w:val="00BE7253"/>
    <w:rsid w:val="00BF668A"/>
    <w:rsid w:val="00C050C5"/>
    <w:rsid w:val="00C06571"/>
    <w:rsid w:val="00C10CD1"/>
    <w:rsid w:val="00C10D72"/>
    <w:rsid w:val="00C248ED"/>
    <w:rsid w:val="00C27CEF"/>
    <w:rsid w:val="00C46EC7"/>
    <w:rsid w:val="00C558D4"/>
    <w:rsid w:val="00C60637"/>
    <w:rsid w:val="00C66761"/>
    <w:rsid w:val="00C745D4"/>
    <w:rsid w:val="00C872C5"/>
    <w:rsid w:val="00C954DB"/>
    <w:rsid w:val="00C95CA6"/>
    <w:rsid w:val="00CA1D6F"/>
    <w:rsid w:val="00CA31E9"/>
    <w:rsid w:val="00CA683F"/>
    <w:rsid w:val="00CB6AFC"/>
    <w:rsid w:val="00CC201D"/>
    <w:rsid w:val="00CC4356"/>
    <w:rsid w:val="00CC4BFA"/>
    <w:rsid w:val="00CC4E8C"/>
    <w:rsid w:val="00CC6734"/>
    <w:rsid w:val="00CD603F"/>
    <w:rsid w:val="00CD6991"/>
    <w:rsid w:val="00CE13EB"/>
    <w:rsid w:val="00CF54BB"/>
    <w:rsid w:val="00D00FE7"/>
    <w:rsid w:val="00D01CAB"/>
    <w:rsid w:val="00D22602"/>
    <w:rsid w:val="00D24475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54C"/>
    <w:rsid w:val="00D81E74"/>
    <w:rsid w:val="00DA6817"/>
    <w:rsid w:val="00DB3739"/>
    <w:rsid w:val="00DB7BE2"/>
    <w:rsid w:val="00DC4585"/>
    <w:rsid w:val="00DD54C1"/>
    <w:rsid w:val="00DE1B96"/>
    <w:rsid w:val="00DE468C"/>
    <w:rsid w:val="00DE72B6"/>
    <w:rsid w:val="00DE7835"/>
    <w:rsid w:val="00DF1029"/>
    <w:rsid w:val="00E02738"/>
    <w:rsid w:val="00E05440"/>
    <w:rsid w:val="00E1457A"/>
    <w:rsid w:val="00E26609"/>
    <w:rsid w:val="00E27148"/>
    <w:rsid w:val="00E30F40"/>
    <w:rsid w:val="00E35808"/>
    <w:rsid w:val="00E42D2E"/>
    <w:rsid w:val="00E477EE"/>
    <w:rsid w:val="00E60260"/>
    <w:rsid w:val="00E61255"/>
    <w:rsid w:val="00E61E80"/>
    <w:rsid w:val="00E638FE"/>
    <w:rsid w:val="00E65555"/>
    <w:rsid w:val="00E7388C"/>
    <w:rsid w:val="00E80CC8"/>
    <w:rsid w:val="00EA036C"/>
    <w:rsid w:val="00EA43FD"/>
    <w:rsid w:val="00EA467B"/>
    <w:rsid w:val="00EA634C"/>
    <w:rsid w:val="00EB0E51"/>
    <w:rsid w:val="00EB222B"/>
    <w:rsid w:val="00EB3ACD"/>
    <w:rsid w:val="00EB521E"/>
    <w:rsid w:val="00EC3EC8"/>
    <w:rsid w:val="00ED09D1"/>
    <w:rsid w:val="00ED21EA"/>
    <w:rsid w:val="00ED5974"/>
    <w:rsid w:val="00EE0747"/>
    <w:rsid w:val="00EE12F5"/>
    <w:rsid w:val="00EE7378"/>
    <w:rsid w:val="00EF39D5"/>
    <w:rsid w:val="00F018DE"/>
    <w:rsid w:val="00F033F4"/>
    <w:rsid w:val="00F048B7"/>
    <w:rsid w:val="00F05B52"/>
    <w:rsid w:val="00F06EE1"/>
    <w:rsid w:val="00F144B1"/>
    <w:rsid w:val="00F17A88"/>
    <w:rsid w:val="00F238A6"/>
    <w:rsid w:val="00F245CE"/>
    <w:rsid w:val="00F2461A"/>
    <w:rsid w:val="00F249A8"/>
    <w:rsid w:val="00F27F2C"/>
    <w:rsid w:val="00F367EB"/>
    <w:rsid w:val="00F41503"/>
    <w:rsid w:val="00F47FB9"/>
    <w:rsid w:val="00F501BA"/>
    <w:rsid w:val="00F54128"/>
    <w:rsid w:val="00F54B46"/>
    <w:rsid w:val="00F54EFE"/>
    <w:rsid w:val="00F57343"/>
    <w:rsid w:val="00F616E6"/>
    <w:rsid w:val="00F6251C"/>
    <w:rsid w:val="00F63FA7"/>
    <w:rsid w:val="00F645A8"/>
    <w:rsid w:val="00F74906"/>
    <w:rsid w:val="00F77F62"/>
    <w:rsid w:val="00F90B44"/>
    <w:rsid w:val="00F90E3C"/>
    <w:rsid w:val="00F922A4"/>
    <w:rsid w:val="00F9698E"/>
    <w:rsid w:val="00FB4C64"/>
    <w:rsid w:val="00FC068F"/>
    <w:rsid w:val="00FC11CA"/>
    <w:rsid w:val="00FC35BE"/>
    <w:rsid w:val="00FC7E8C"/>
    <w:rsid w:val="00FD0844"/>
    <w:rsid w:val="00FD0B3A"/>
    <w:rsid w:val="00FE11D5"/>
    <w:rsid w:val="00FE51B6"/>
    <w:rsid w:val="00F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11</Pages>
  <Words>3478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LENOVO</cp:lastModifiedBy>
  <cp:revision>574</cp:revision>
  <dcterms:created xsi:type="dcterms:W3CDTF">2023-12-12T08:14:00Z</dcterms:created>
  <dcterms:modified xsi:type="dcterms:W3CDTF">2024-02-29T18:11:00Z</dcterms:modified>
</cp:coreProperties>
</file>